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209/2025</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098/2025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90098</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095/2025</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hint="default" w:ascii="Arial" w:hAnsi="Arial" w:cs="Arial"/>
                <w:color w:val="000000"/>
                <w:sz w:val="22"/>
                <w:szCs w:val="22"/>
                <w:lang w:val="pt-BR"/>
              </w:rPr>
              <w:t xml:space="preserve">Menor preço </w:t>
            </w:r>
            <w:r>
              <w:rPr>
                <w:rFonts w:ascii="Arial" w:hAnsi="Arial" w:cs="Arial"/>
                <w:color w:val="000000"/>
                <w:sz w:val="22"/>
                <w:szCs w:val="22"/>
                <w:lang w:val="pt-BR"/>
              </w:rPr>
              <w:t xml:space="preserve">por </w:t>
            </w:r>
            <w:r>
              <w:rPr>
                <w:rFonts w:hint="default" w:ascii="Arial" w:hAnsi="Arial" w:cs="Arial"/>
                <w:color w:val="000000"/>
                <w:sz w:val="22"/>
                <w:szCs w:val="22"/>
                <w:lang w:val="pt-BR"/>
              </w:rPr>
              <w:t>lote</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26/01</w:t>
            </w:r>
            <w:r>
              <w:rPr>
                <w:rFonts w:ascii="Arial" w:hAnsi="Arial" w:cs="Arial"/>
                <w:b/>
                <w:bCs/>
                <w:color w:val="000000"/>
                <w:sz w:val="22"/>
                <w:szCs w:val="22"/>
              </w:rPr>
              <w:t>/202</w:t>
            </w:r>
            <w:r>
              <w:rPr>
                <w:rFonts w:hint="default" w:ascii="Arial" w:hAnsi="Arial" w:cs="Arial"/>
                <w:b/>
                <w:bCs/>
                <w:color w:val="000000"/>
                <w:sz w:val="22"/>
                <w:szCs w:val="22"/>
                <w:lang w:val="pt-BR"/>
              </w:rPr>
              <w:t>6</w:t>
            </w:r>
            <w:r>
              <w:rPr>
                <w:rFonts w:ascii="Arial" w:hAnsi="Arial" w:cs="Arial"/>
                <w:b/>
                <w:bCs/>
                <w:color w:val="000000"/>
                <w:sz w:val="22"/>
                <w:szCs w:val="22"/>
              </w:rPr>
              <w:t>.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Registrar preços para futura e eventual contratação de</w:t>
            </w:r>
            <w:r>
              <w:rPr>
                <w:rFonts w:hint="default" w:ascii="Arial" w:hAnsi="Arial" w:cs="Arial"/>
                <w:color w:val="000000"/>
                <w:sz w:val="24"/>
                <w:szCs w:val="24"/>
                <w:lang w:val="pt-BR"/>
              </w:rPr>
              <w:t xml:space="preserve"> </w:t>
            </w:r>
            <w:r>
              <w:rPr>
                <w:rFonts w:hint="default" w:ascii="Arial" w:hAnsi="Arial"/>
                <w:color w:val="000000"/>
                <w:sz w:val="24"/>
                <w:szCs w:val="24"/>
                <w:lang w:val="pt-BR"/>
              </w:rPr>
              <w:t>empresa especializada no fornecimento/confecção de uniformes para atender às demandas dos alunos da rede pública de ensino pertencente à Secretaria Municipal de Educação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hint="default" w:ascii="Arial" w:hAnsi="Arial"/>
                <w:b/>
                <w:bCs/>
                <w:color w:val="000000"/>
                <w:sz w:val="22"/>
                <w:szCs w:val="22"/>
                <w:lang w:val="pt-BR"/>
              </w:rPr>
              <w:t>R$ 1.043.189,24</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150</w:t>
            </w:r>
            <w:r>
              <w:rPr>
                <w:rFonts w:ascii="Arial" w:hAnsi="Arial" w:cs="Arial"/>
                <w:color w:val="000000"/>
                <w:sz w:val="22"/>
                <w:szCs w:val="22"/>
              </w:rPr>
              <w:t>.</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27E1B780">
      <w:pPr>
        <w:jc w:val="both"/>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509A047E">
      <w:pPr>
        <w:jc w:val="center"/>
        <w:rPr>
          <w:rFonts w:ascii="Arial" w:hAnsi="Arial" w:cs="Arial"/>
          <w:sz w:val="20"/>
        </w:rPr>
      </w:pPr>
    </w:p>
    <w:p w14:paraId="7FEC24DC">
      <w:pPr>
        <w:jc w:val="center"/>
        <w:rPr>
          <w:rFonts w:ascii="Arial" w:hAnsi="Arial" w:cs="Arial"/>
          <w:sz w:val="20"/>
        </w:rPr>
      </w:pPr>
    </w:p>
    <w:p w14:paraId="232E8181">
      <w:pPr>
        <w:jc w:val="center"/>
        <w:rPr>
          <w:rFonts w:ascii="Arial" w:hAnsi="Arial" w:cs="Arial"/>
          <w:sz w:val="20"/>
        </w:rPr>
      </w:pPr>
    </w:p>
    <w:p w14:paraId="740D08DC">
      <w:pPr>
        <w:jc w:val="center"/>
        <w:rPr>
          <w:rFonts w:ascii="Arial" w:hAnsi="Arial" w:cs="Arial"/>
          <w:sz w:val="20"/>
        </w:rPr>
      </w:pPr>
    </w:p>
    <w:p w14:paraId="512D6C99">
      <w:pPr>
        <w:spacing w:line="360" w:lineRule="auto"/>
        <w:jc w:val="center"/>
        <w:rPr>
          <w:rFonts w:hint="default" w:ascii="Arial" w:hAnsi="Arial" w:cs="Arial"/>
          <w:b/>
          <w:bCs/>
          <w:sz w:val="19"/>
          <w:szCs w:val="19"/>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098/2025</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20"/>
          <w:szCs w:val="20"/>
          <w:lang w:val="pt-BR"/>
        </w:rPr>
      </w:pPr>
      <w:r>
        <w:rPr>
          <w:rFonts w:hint="default" w:ascii="Arial" w:hAnsi="Arial" w:cs="Arial"/>
          <w:b/>
          <w:bCs/>
          <w:sz w:val="20"/>
          <w:szCs w:val="20"/>
        </w:rPr>
        <w:t xml:space="preserve">Processo n°: </w:t>
      </w:r>
      <w:r>
        <w:rPr>
          <w:rFonts w:hint="default" w:ascii="Arial" w:hAnsi="Arial" w:cs="Arial"/>
          <w:b/>
          <w:bCs/>
          <w:sz w:val="20"/>
          <w:szCs w:val="20"/>
          <w:lang w:val="pt-BR"/>
        </w:rPr>
        <w:t>209/2025</w:t>
      </w:r>
    </w:p>
    <w:p w14:paraId="02AEAF1F">
      <w:pPr>
        <w:spacing w:line="360" w:lineRule="auto"/>
        <w:rPr>
          <w:rFonts w:hint="default" w:ascii="Arial" w:hAnsi="Arial" w:cs="Arial"/>
          <w:b/>
          <w:color w:val="FF0000"/>
          <w:sz w:val="20"/>
          <w:szCs w:val="20"/>
          <w:lang w:val="pt-BR"/>
        </w:rPr>
      </w:pPr>
      <w:r>
        <w:rPr>
          <w:rFonts w:hint="default" w:ascii="Arial" w:hAnsi="Arial" w:cs="Arial"/>
          <w:b/>
          <w:bCs/>
          <w:color w:val="FF0000"/>
          <w:sz w:val="20"/>
          <w:szCs w:val="20"/>
        </w:rPr>
        <w:t xml:space="preserve">Data de Abertura para lances: </w:t>
      </w:r>
      <w:r>
        <w:rPr>
          <w:rFonts w:hint="default" w:ascii="Arial" w:hAnsi="Arial" w:cs="Arial"/>
          <w:b/>
          <w:bCs/>
          <w:color w:val="FF0000"/>
          <w:sz w:val="20"/>
          <w:szCs w:val="20"/>
          <w:lang w:val="pt-BR"/>
        </w:rPr>
        <w:t>26/01/2026</w:t>
      </w:r>
    </w:p>
    <w:p w14:paraId="68D96795">
      <w:pPr>
        <w:spacing w:line="360" w:lineRule="auto"/>
        <w:rPr>
          <w:rFonts w:hint="default" w:ascii="Arial" w:hAnsi="Arial" w:cs="Arial"/>
          <w:b/>
          <w:sz w:val="20"/>
          <w:szCs w:val="20"/>
        </w:rPr>
      </w:pPr>
      <w:r>
        <w:rPr>
          <w:rFonts w:hint="default" w:ascii="Arial" w:hAnsi="Arial" w:cs="Arial"/>
          <w:b/>
          <w:bCs/>
          <w:sz w:val="20"/>
          <w:szCs w:val="20"/>
        </w:rPr>
        <w:t>Horário: 09 (nove) horas</w:t>
      </w:r>
    </w:p>
    <w:p w14:paraId="785C9D54">
      <w:pPr>
        <w:spacing w:line="360" w:lineRule="auto"/>
        <w:rPr>
          <w:rStyle w:val="268"/>
          <w:rFonts w:hint="default" w:ascii="Arial" w:hAnsi="Arial" w:cs="Arial"/>
          <w:b/>
          <w:color w:val="auto"/>
          <w:sz w:val="20"/>
          <w:szCs w:val="20"/>
        </w:rPr>
      </w:pPr>
      <w:r>
        <w:rPr>
          <w:rFonts w:hint="default" w:ascii="Arial" w:hAnsi="Arial" w:cs="Arial"/>
          <w:b/>
          <w:sz w:val="20"/>
          <w:szCs w:val="20"/>
        </w:rPr>
        <w:t xml:space="preserve">Local: </w:t>
      </w:r>
      <w:r>
        <w:rPr>
          <w:rFonts w:hint="default" w:ascii="Arial" w:hAnsi="Arial" w:cs="Arial"/>
          <w:sz w:val="20"/>
          <w:szCs w:val="20"/>
        </w:rPr>
        <w:fldChar w:fldCharType="begin"/>
      </w:r>
      <w:r>
        <w:rPr>
          <w:rFonts w:hint="default" w:ascii="Arial" w:hAnsi="Arial" w:cs="Arial"/>
          <w:sz w:val="20"/>
          <w:szCs w:val="20"/>
        </w:rPr>
        <w:instrText xml:space="preserve"> HYPERLINK "http://www.comprasnet.gov.br/" \o "http://www.comprasnet.gov.br/" </w:instrText>
      </w:r>
      <w:r>
        <w:rPr>
          <w:rFonts w:hint="default" w:ascii="Arial" w:hAnsi="Arial" w:cs="Arial"/>
          <w:sz w:val="20"/>
          <w:szCs w:val="20"/>
        </w:rPr>
        <w:fldChar w:fldCharType="separate"/>
      </w:r>
      <w:r>
        <w:rPr>
          <w:rStyle w:val="268"/>
          <w:rFonts w:hint="default" w:ascii="Arial" w:hAnsi="Arial" w:cs="Arial"/>
          <w:b/>
          <w:color w:val="auto"/>
          <w:sz w:val="20"/>
          <w:szCs w:val="20"/>
        </w:rPr>
        <w:t>www.comprasgovernamentais.gov.br</w:t>
      </w:r>
      <w:r>
        <w:rPr>
          <w:rStyle w:val="268"/>
          <w:rFonts w:hint="default" w:ascii="Arial" w:hAnsi="Arial" w:cs="Arial"/>
          <w:b/>
          <w:color w:val="auto"/>
          <w:sz w:val="20"/>
          <w:szCs w:val="20"/>
        </w:rPr>
        <w:fldChar w:fldCharType="end"/>
      </w:r>
    </w:p>
    <w:p w14:paraId="5442CC66">
      <w:pPr>
        <w:rPr>
          <w:rStyle w:val="268"/>
          <w:rFonts w:hint="default" w:ascii="Arial" w:hAnsi="Arial" w:cs="Arial"/>
          <w:b/>
          <w:color w:val="auto"/>
          <w:sz w:val="18"/>
          <w:szCs w:val="18"/>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209/2025</w:t>
      </w:r>
      <w:r>
        <w:rPr>
          <w:rFonts w:hint="default" w:ascii="Arial" w:hAnsi="Arial" w:cs="Arial"/>
          <w:sz w:val="18"/>
          <w:szCs w:val="18"/>
        </w:rPr>
        <w:t xml:space="preserve"> para Sistema de Registro de Preços n° </w:t>
      </w:r>
      <w:r>
        <w:rPr>
          <w:rFonts w:hint="default" w:ascii="Arial" w:hAnsi="Arial" w:cs="Arial"/>
          <w:sz w:val="18"/>
          <w:szCs w:val="18"/>
          <w:lang w:val="pt-BR"/>
        </w:rPr>
        <w:t>095/2025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098/2025</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lote/item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hint="default" w:ascii="Arial" w:hAnsi="Arial"/>
          <w:b/>
          <w:bCs/>
          <w:color w:val="000000"/>
          <w:sz w:val="18"/>
          <w:szCs w:val="18"/>
        </w:rPr>
        <w:t>empresa especializada no fornecimento</w:t>
      </w:r>
      <w:r>
        <w:rPr>
          <w:rFonts w:hint="default" w:ascii="Arial" w:hAnsi="Arial"/>
          <w:b/>
          <w:bCs/>
          <w:color w:val="000000"/>
          <w:sz w:val="18"/>
          <w:szCs w:val="18"/>
          <w:lang w:val="pt-BR"/>
        </w:rPr>
        <w:t>/confecção</w:t>
      </w:r>
      <w:r>
        <w:rPr>
          <w:rFonts w:hint="default" w:ascii="Arial" w:hAnsi="Arial"/>
          <w:b/>
          <w:bCs/>
          <w:color w:val="000000"/>
          <w:sz w:val="18"/>
          <w:szCs w:val="18"/>
        </w:rPr>
        <w:t xml:space="preserve"> de uniformes para atender </w:t>
      </w:r>
      <w:r>
        <w:rPr>
          <w:rFonts w:hint="default" w:ascii="Arial" w:hAnsi="Arial"/>
          <w:b/>
          <w:bCs/>
          <w:color w:val="000000"/>
          <w:sz w:val="18"/>
          <w:szCs w:val="18"/>
          <w:lang w:val="pt-BR"/>
        </w:rPr>
        <w:t>à</w:t>
      </w:r>
      <w:r>
        <w:rPr>
          <w:rFonts w:hint="default" w:ascii="Arial" w:hAnsi="Arial"/>
          <w:b/>
          <w:bCs/>
          <w:color w:val="000000"/>
          <w:sz w:val="18"/>
          <w:szCs w:val="18"/>
        </w:rPr>
        <w:t>s demandas dos alunos da rede pública de ensino pertencente à Secretaria Municipal de Educação da Prefeitura de Cataguases-MG</w:t>
      </w:r>
      <w:r>
        <w:rPr>
          <w:rFonts w:hint="default" w:ascii="Arial" w:hAnsi="Arial" w:cs="Arial"/>
          <w:b w:val="0"/>
          <w:bCs/>
          <w:color w:val="000000"/>
          <w:sz w:val="18"/>
          <w:szCs w:val="18"/>
        </w:rPr>
        <w:t>,</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b/>
          <w:bCs/>
          <w:color w:val="000000"/>
          <w:sz w:val="18"/>
          <w:szCs w:val="18"/>
        </w:rPr>
        <w:t>empresa especializada no fornecimento</w:t>
      </w:r>
      <w:r>
        <w:rPr>
          <w:rFonts w:hint="default" w:ascii="Arial" w:hAnsi="Arial"/>
          <w:b/>
          <w:bCs/>
          <w:color w:val="000000"/>
          <w:sz w:val="18"/>
          <w:szCs w:val="18"/>
          <w:lang w:val="pt-BR"/>
        </w:rPr>
        <w:t>/confecção</w:t>
      </w:r>
      <w:r>
        <w:rPr>
          <w:rFonts w:hint="default" w:ascii="Arial" w:hAnsi="Arial"/>
          <w:b/>
          <w:bCs/>
          <w:color w:val="000000"/>
          <w:sz w:val="18"/>
          <w:szCs w:val="18"/>
        </w:rPr>
        <w:t xml:space="preserve"> de uniformes para atender </w:t>
      </w:r>
      <w:r>
        <w:rPr>
          <w:rFonts w:hint="default" w:ascii="Arial" w:hAnsi="Arial"/>
          <w:b/>
          <w:bCs/>
          <w:color w:val="000000"/>
          <w:sz w:val="18"/>
          <w:szCs w:val="18"/>
          <w:lang w:val="pt-BR"/>
        </w:rPr>
        <w:t>à</w:t>
      </w:r>
      <w:r>
        <w:rPr>
          <w:rFonts w:hint="default" w:ascii="Arial" w:hAnsi="Arial"/>
          <w:b/>
          <w:bCs/>
          <w:color w:val="000000"/>
          <w:sz w:val="18"/>
          <w:szCs w:val="18"/>
        </w:rPr>
        <w:t>s demandas dos alunos da rede pública de ensino pertencente à Secretaria Municipal de Educação da Prefeitura de Cataguases-MG</w:t>
      </w:r>
      <w:r>
        <w:rPr>
          <w:rFonts w:hint="default" w:ascii="Arial" w:hAnsi="Arial" w:cs="Arial"/>
          <w:b w:val="0"/>
          <w:bCs/>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b/>
          <w:bCs/>
          <w:sz w:val="18"/>
          <w:szCs w:val="18"/>
          <w:highlight w:val="none"/>
          <w:lang w:val="pt-BR"/>
        </w:rPr>
      </w:pPr>
      <w:r>
        <w:rPr>
          <w:rFonts w:hint="default" w:ascii="Arial" w:hAnsi="Arial" w:cs="Arial"/>
          <w:b/>
          <w:bCs/>
          <w:sz w:val="18"/>
          <w:szCs w:val="18"/>
          <w:highlight w:val="none"/>
        </w:rPr>
        <w:t xml:space="preserve">1.2. A licitação será </w:t>
      </w:r>
      <w:r>
        <w:rPr>
          <w:rFonts w:hint="default" w:ascii="Arial" w:hAnsi="Arial" w:cs="Arial"/>
          <w:b/>
          <w:bCs/>
          <w:sz w:val="18"/>
          <w:szCs w:val="18"/>
          <w:highlight w:val="none"/>
          <w:lang w:val="pt-BR"/>
        </w:rPr>
        <w:t>por lote</w:t>
      </w:r>
      <w:r>
        <w:rPr>
          <w:rFonts w:hint="default" w:ascii="Arial" w:hAnsi="Arial" w:cs="Arial"/>
          <w:b/>
          <w:bCs/>
          <w:sz w:val="18"/>
          <w:szCs w:val="18"/>
          <w:highlight w:val="none"/>
        </w:rPr>
        <w:t>, conforme tabela constante do Termo de Referência</w:t>
      </w:r>
      <w:r>
        <w:rPr>
          <w:rFonts w:hint="default" w:ascii="Arial" w:hAnsi="Arial" w:cs="Arial"/>
          <w:b/>
          <w:bCs/>
          <w:sz w:val="18"/>
          <w:szCs w:val="18"/>
          <w:highlight w:val="none"/>
          <w:lang w:val="pt-BR"/>
        </w:rPr>
        <w:t>.</w:t>
      </w:r>
    </w:p>
    <w:p w14:paraId="3FB8CE4E">
      <w:pPr>
        <w:pStyle w:val="304"/>
        <w:numPr>
          <w:ilvl w:val="0"/>
          <w:numId w:val="0"/>
        </w:numPr>
        <w:tabs>
          <w:tab w:val="left" w:pos="480"/>
          <w:tab w:val="left" w:pos="993"/>
        </w:tabs>
        <w:spacing w:before="0" w:after="0" w:line="360" w:lineRule="auto"/>
        <w:ind w:leftChars="0"/>
        <w:rPr>
          <w:rFonts w:hint="default" w:ascii="Arial" w:hAnsi="Arial" w:cs="Arial"/>
          <w:b/>
          <w:bCs/>
          <w:sz w:val="18"/>
          <w:szCs w:val="18"/>
          <w:highlight w:val="none"/>
          <w:lang w:val="pt-BR"/>
        </w:rPr>
      </w:pPr>
      <w:r>
        <w:rPr>
          <w:rFonts w:hint="default" w:ascii="Arial" w:hAnsi="Arial" w:cs="Arial"/>
          <w:b/>
          <w:bCs/>
          <w:sz w:val="18"/>
          <w:szCs w:val="18"/>
          <w:highlight w:val="none"/>
          <w:lang w:val="pt-BR"/>
        </w:rPr>
        <w:t xml:space="preserve">1.2.1 </w:t>
      </w:r>
      <w:r>
        <w:rPr>
          <w:rFonts w:hint="default" w:cs="Arial"/>
          <w:b/>
          <w:bCs/>
          <w:color w:val="000000"/>
          <w:sz w:val="18"/>
          <w:szCs w:val="18"/>
          <w:highlight w:val="none"/>
          <w:shd w:val="clear" w:color="auto" w:fill="FFFFFF"/>
          <w:lang w:val="pt-BR"/>
        </w:rPr>
        <w:t xml:space="preserve">O grupo </w:t>
      </w:r>
      <w:r>
        <w:rPr>
          <w:rFonts w:hint="default" w:ascii="Arial" w:hAnsi="Arial" w:cs="Arial"/>
          <w:b/>
          <w:bCs/>
          <w:color w:val="000000"/>
          <w:sz w:val="18"/>
          <w:szCs w:val="18"/>
          <w:highlight w:val="none"/>
          <w:shd w:val="clear" w:color="auto" w:fill="FFFFFF"/>
        </w:rPr>
        <w:t xml:space="preserve">formado por itens, conforme Tabela constante no modelo da proposta comercial, o licitante </w:t>
      </w:r>
      <w:r>
        <w:rPr>
          <w:rFonts w:hint="default" w:cs="Arial"/>
          <w:b/>
          <w:bCs/>
          <w:color w:val="000000"/>
          <w:sz w:val="18"/>
          <w:szCs w:val="18"/>
          <w:highlight w:val="none"/>
          <w:shd w:val="clear" w:color="auto" w:fill="FFFFFF"/>
          <w:lang w:val="pt-BR"/>
        </w:rPr>
        <w:t xml:space="preserve">deverá </w:t>
      </w:r>
      <w:r>
        <w:rPr>
          <w:rFonts w:hint="default" w:ascii="Arial" w:hAnsi="Arial" w:cs="Arial"/>
          <w:b/>
          <w:bCs/>
          <w:color w:val="000000"/>
          <w:sz w:val="18"/>
          <w:szCs w:val="18"/>
          <w:highlight w:val="none"/>
          <w:shd w:val="clear" w:color="auto" w:fill="FFFFFF"/>
        </w:rPr>
        <w:t>oferecer proposta para todos os itens que o compõem, sob pena de desclassificação.</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de menor preço por lote</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7A1C9EEE">
      <w:pPr>
        <w:spacing w:line="360" w:lineRule="auto"/>
        <w:jc w:val="both"/>
        <w:rPr>
          <w:rFonts w:hint="default" w:ascii="Arial" w:hAnsi="Arial"/>
          <w:b w:val="0"/>
          <w:bCs/>
          <w:sz w:val="19"/>
          <w:szCs w:val="19"/>
          <w:lang w:eastAsia="ar-SA"/>
        </w:rPr>
      </w:pPr>
      <w:r>
        <w:rPr>
          <w:rFonts w:hint="default" w:ascii="Arial" w:hAnsi="Arial"/>
          <w:b w:val="0"/>
          <w:bCs/>
          <w:sz w:val="19"/>
          <w:szCs w:val="19"/>
          <w:lang w:val="pt-BR" w:eastAsia="ar-SA"/>
        </w:rPr>
        <w:t>C</w:t>
      </w:r>
      <w:r>
        <w:rPr>
          <w:rFonts w:hint="default" w:ascii="Arial" w:hAnsi="Arial"/>
          <w:b w:val="0"/>
          <w:bCs/>
          <w:sz w:val="19"/>
          <w:szCs w:val="19"/>
          <w:lang w:eastAsia="ar-SA"/>
        </w:rPr>
        <w:t>entro de custo 10 = Secretaria de Educação.</w:t>
      </w:r>
    </w:p>
    <w:p w14:paraId="39EB4286">
      <w:pPr>
        <w:spacing w:line="360" w:lineRule="auto"/>
        <w:jc w:val="both"/>
        <w:rPr>
          <w:rFonts w:hint="default" w:ascii="Arial" w:hAnsi="Arial"/>
          <w:b w:val="0"/>
          <w:bCs/>
          <w:sz w:val="19"/>
          <w:szCs w:val="19"/>
          <w:lang w:eastAsia="ar-SA"/>
        </w:rPr>
      </w:pPr>
      <w:r>
        <w:rPr>
          <w:rFonts w:hint="default" w:ascii="Arial" w:hAnsi="Arial"/>
          <w:b w:val="0"/>
          <w:bCs/>
          <w:sz w:val="19"/>
          <w:szCs w:val="19"/>
          <w:lang w:eastAsia="ar-SA"/>
        </w:rPr>
        <w:t>Elemento da despesa: 3.3.90.30</w:t>
      </w:r>
    </w:p>
    <w:p w14:paraId="28F460E3">
      <w:pPr>
        <w:spacing w:line="360" w:lineRule="auto"/>
        <w:jc w:val="both"/>
        <w:rPr>
          <w:rFonts w:hint="default" w:ascii="Arial" w:hAnsi="Arial"/>
          <w:b w:val="0"/>
          <w:bCs/>
          <w:sz w:val="19"/>
          <w:szCs w:val="19"/>
          <w:lang w:eastAsia="ar-SA"/>
        </w:rPr>
      </w:pPr>
    </w:p>
    <w:p w14:paraId="632C4D65">
      <w:pPr>
        <w:spacing w:line="360" w:lineRule="auto"/>
        <w:jc w:val="both"/>
        <w:rPr>
          <w:rFonts w:hint="default" w:ascii="Arial" w:hAnsi="Arial"/>
          <w:b w:val="0"/>
          <w:bCs/>
          <w:sz w:val="19"/>
          <w:szCs w:val="19"/>
          <w:lang w:eastAsia="ar-SA"/>
        </w:rPr>
      </w:pPr>
    </w:p>
    <w:p w14:paraId="2B16BFF8">
      <w:pPr>
        <w:spacing w:line="360" w:lineRule="auto"/>
        <w:jc w:val="both"/>
        <w:rPr>
          <w:rFonts w:hint="default" w:ascii="Arial" w:hAnsi="Arial"/>
          <w:b w:val="0"/>
          <w:bCs/>
          <w:sz w:val="19"/>
          <w:szCs w:val="19"/>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07EF4770">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3.7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1"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2"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1"/>
      <w:bookmarkEnd w:id="2"/>
      <w:bookmarkStart w:id="3" w:name="_Ref113883339"/>
      <w:bookmarkStart w:id="4" w:name="_Ref114659913"/>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3"/>
      <w:bookmarkEnd w:id="4"/>
      <w:bookmarkStart w:id="5"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5"/>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6"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6"/>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7"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7"/>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8" w:name="art14§2"/>
      <w:bookmarkEnd w:id="8"/>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9" w:name="art14§3"/>
      <w:bookmarkEnd w:id="9"/>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0" w:name="art14§4"/>
      <w:bookmarkEnd w:id="10"/>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1" w:name="art14§5"/>
      <w:bookmarkEnd w:id="11"/>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23D944AF">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B6A006A">
      <w:pPr>
        <w:pStyle w:val="304"/>
        <w:spacing w:before="0" w:after="0" w:line="360" w:lineRule="auto"/>
        <w:rPr>
          <w:rFonts w:hint="default" w:ascii="Arial" w:hAnsi="Arial" w:cs="Arial"/>
          <w:sz w:val="18"/>
          <w:szCs w:val="18"/>
          <w:lang w:val="pt-BR"/>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Na presente licitação, a fase de habilitação sucederá as fases de apresentação de propostas e lances e de julgamento.</w:t>
      </w:r>
      <w:bookmarkStart w:id="12" w:name="_Ref113886867"/>
      <w:bookmarkEnd w:id="12"/>
    </w:p>
    <w:p w14:paraId="1E0180D4">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3" w:name="_Ref113889589"/>
      <w:bookmarkEnd w:id="13"/>
    </w:p>
    <w:p w14:paraId="3B4F94ED">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No cadastramento da proposta inicial, o licitante declarará, em campo próprio do sistema, que:</w:t>
      </w:r>
    </w:p>
    <w:p w14:paraId="36AECEA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 xml:space="preserve">não emprega menor de 18 anos em trabalho noturno, perigoso ou insalubre e não emprega menor de 16 anos, salvo menor, a partir de 14 anos, na condição de aprendiz, nos termos do </w:t>
      </w:r>
      <w:r>
        <w:rPr>
          <w:rStyle w:val="326"/>
          <w:rFonts w:hint="default" w:ascii="Arial" w:hAnsi="Arial" w:eastAsia="SimSun" w:cs="Arial"/>
          <w:sz w:val="18"/>
          <w:szCs w:val="18"/>
        </w:rPr>
        <w:fldChar w:fldCharType="begin"/>
      </w:r>
      <w:r>
        <w:rPr>
          <w:rStyle w:val="326"/>
          <w:rFonts w:hint="default" w:ascii="Arial" w:hAnsi="Arial" w:eastAsia="SimSun" w:cs="Arial"/>
          <w:sz w:val="18"/>
          <w:szCs w:val="18"/>
        </w:rPr>
        <w:instrText xml:space="preserve"> HYPERLINK "file:///C:\\Users\\User\\Downloads\\modelo_edital_pregao_-srp_lei_14-133_v-maio23.docx" \l "art7" </w:instrText>
      </w:r>
      <w:r>
        <w:rPr>
          <w:rStyle w:val="326"/>
          <w:rFonts w:hint="default" w:ascii="Arial" w:hAnsi="Arial" w:eastAsia="SimSun" w:cs="Arial"/>
          <w:sz w:val="18"/>
          <w:szCs w:val="18"/>
        </w:rPr>
        <w:fldChar w:fldCharType="separate"/>
      </w:r>
      <w:r>
        <w:rPr>
          <w:rStyle w:val="326"/>
          <w:rFonts w:hint="default" w:ascii="Arial" w:hAnsi="Arial" w:eastAsia="SimSun" w:cs="Arial"/>
          <w:sz w:val="18"/>
          <w:szCs w:val="18"/>
        </w:rPr>
        <w:t>artigo 7°, XXXIII, da Constituição</w:t>
      </w:r>
      <w:r>
        <w:rPr>
          <w:rStyle w:val="326"/>
          <w:rFonts w:hint="default" w:ascii="Arial" w:hAnsi="Arial" w:eastAsia="SimSun" w:cs="Arial"/>
          <w:sz w:val="18"/>
          <w:szCs w:val="18"/>
        </w:rPr>
        <w:fldChar w:fldCharType="end"/>
      </w:r>
      <w:r>
        <w:rPr>
          <w:rFonts w:hint="default" w:ascii="Arial" w:hAnsi="Arial" w:eastAsia="Times New Roman" w:cs="Arial"/>
          <w:sz w:val="18"/>
          <w:szCs w:val="18"/>
        </w:rPr>
        <w:t>;</w:t>
      </w:r>
    </w:p>
    <w:p w14:paraId="697211A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4" w:name="_Ref117000019"/>
      <w:bookmarkEnd w:id="14"/>
    </w:p>
    <w:p w14:paraId="46286B3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5" w:name="_Ref116992247"/>
      <w:bookmarkEnd w:id="15"/>
    </w:p>
    <w:p w14:paraId="0A8FA5B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valor superior a lance já registrado pelo fornecedor no sistema, quando adotado o critério de julgamento por </w:t>
      </w:r>
      <w:r>
        <w:rPr>
          <w:rFonts w:hint="default" w:ascii="Arial" w:hAnsi="Arial" w:cs="Arial"/>
          <w:sz w:val="18"/>
          <w:szCs w:val="18"/>
          <w:lang w:val="pt-BR"/>
        </w:rPr>
        <w:t>menor preço</w:t>
      </w:r>
      <w:r>
        <w:rPr>
          <w:rFonts w:hint="default" w:ascii="Arial" w:hAnsi="Arial" w:cs="Arial"/>
          <w:sz w:val="18"/>
          <w:szCs w:val="18"/>
        </w:rPr>
        <w:t>; e</w:t>
      </w:r>
    </w:p>
    <w:p w14:paraId="3005D36F">
      <w:pPr>
        <w:pStyle w:val="305"/>
        <w:numPr>
          <w:ilvl w:val="2"/>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7C2E65DE">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480"/>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lote </w:t>
      </w:r>
      <w:r>
        <w:rPr>
          <w:rFonts w:hint="default" w:ascii="Arial" w:hAnsi="Arial" w:cs="Arial"/>
          <w:sz w:val="18"/>
          <w:szCs w:val="18"/>
        </w:rPr>
        <w:t>em seu preço global for vantajoso para a Administração.</w:t>
      </w:r>
    </w:p>
    <w:p w14:paraId="572CC53C">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9"/>
          <w:szCs w:val="19"/>
        </w:rPr>
      </w:pPr>
    </w:p>
    <w:p w14:paraId="423ACCBF">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16" w:name="_Toc122606107"/>
      <w:bookmarkEnd w:id="16"/>
      <w:bookmarkStart w:id="17" w:name="_Hlk114646655"/>
      <w:r>
        <w:rPr>
          <w:rFonts w:hint="default" w:ascii="Arial" w:hAnsi="Arial" w:cs="Arial"/>
          <w:sz w:val="18"/>
          <w:szCs w:val="18"/>
        </w:rPr>
        <w:t>DA ABERTURA DA SESSÃO, CLASSIFICAÇÃO DAS PROPOSTAS E FORMULAÇÃO DE LANCES</w:t>
      </w:r>
      <w:bookmarkEnd w:id="17"/>
    </w:p>
    <w:p w14:paraId="7E2035D3">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6.6  </w:t>
      </w: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LOTE</w:t>
      </w:r>
      <w:r>
        <w:rPr>
          <w:rFonts w:hint="default" w:cs="Arial"/>
          <w:b/>
          <w:sz w:val="18"/>
          <w:szCs w:val="18"/>
          <w:lang w:val="pt-BR"/>
        </w:rPr>
        <w:t>.</w:t>
      </w:r>
      <w:r>
        <w:rPr>
          <w:rFonts w:hint="default" w:ascii="Arial" w:hAnsi="Arial" w:cs="Arial"/>
          <w:b/>
          <w:sz w:val="18"/>
          <w:szCs w:val="18"/>
          <w:lang w:val="pt-BR"/>
        </w:rPr>
        <w:t xml:space="preserve">  </w:t>
      </w:r>
      <w:r>
        <w:rPr>
          <w:rFonts w:hint="default" w:cs="Arial"/>
          <w:b/>
          <w:sz w:val="18"/>
          <w:szCs w:val="18"/>
          <w:highlight w:val="yellow"/>
          <w:shd w:val="clear" w:fill="000000"/>
          <w:lang w:val="pt-BR"/>
        </w:rPr>
        <w:t>O lote</w:t>
      </w:r>
      <w:r>
        <w:rPr>
          <w:rFonts w:hint="default" w:ascii="Arial" w:hAnsi="Arial" w:cs="Arial"/>
          <w:b/>
          <w:bCs/>
          <w:color w:val="000000"/>
          <w:sz w:val="18"/>
          <w:szCs w:val="18"/>
          <w:highlight w:val="yellow"/>
          <w:shd w:val="clear" w:color="auto" w:fill="FFFFFF"/>
        </w:rPr>
        <w:t>, formado</w:t>
      </w:r>
      <w:r>
        <w:rPr>
          <w:rFonts w:hint="default" w:cs="Arial"/>
          <w:b/>
          <w:bCs/>
          <w:color w:val="000000"/>
          <w:sz w:val="18"/>
          <w:szCs w:val="18"/>
          <w:highlight w:val="yellow"/>
          <w:shd w:val="clear" w:color="auto" w:fill="FFFFFF"/>
          <w:lang w:val="pt-BR"/>
        </w:rPr>
        <w:t xml:space="preserve"> </w:t>
      </w:r>
      <w:r>
        <w:rPr>
          <w:rFonts w:hint="default" w:ascii="Arial" w:hAnsi="Arial" w:cs="Arial"/>
          <w:b/>
          <w:bCs/>
          <w:color w:val="000000"/>
          <w:sz w:val="18"/>
          <w:szCs w:val="18"/>
          <w:highlight w:val="yellow"/>
          <w:shd w:val="clear" w:color="auto" w:fill="FFFFFF"/>
        </w:rPr>
        <w:t>por itens, conforme Tabela constante no modelo da proposta comercial, o licitante</w:t>
      </w:r>
      <w:r>
        <w:rPr>
          <w:rFonts w:hint="default" w:cs="Arial"/>
          <w:b/>
          <w:bCs/>
          <w:color w:val="000000"/>
          <w:sz w:val="18"/>
          <w:szCs w:val="18"/>
          <w:highlight w:val="yellow"/>
          <w:shd w:val="clear" w:color="auto" w:fill="FFFFFF"/>
          <w:lang w:val="pt-BR"/>
        </w:rPr>
        <w:t xml:space="preserve"> deverá</w:t>
      </w:r>
      <w:r>
        <w:rPr>
          <w:rFonts w:hint="default" w:ascii="Arial" w:hAnsi="Arial" w:cs="Arial"/>
          <w:b/>
          <w:bCs/>
          <w:color w:val="000000"/>
          <w:sz w:val="18"/>
          <w:szCs w:val="18"/>
          <w:highlight w:val="yellow"/>
          <w:shd w:val="clear" w:color="auto" w:fill="FFFFFF"/>
        </w:rPr>
        <w:t xml:space="preserve"> oferecer proposta para todos os itens que o compõem, sob pena de desclassificação.</w:t>
      </w:r>
    </w:p>
    <w:p w14:paraId="24197826">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6.7  </w:t>
      </w: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6.8  </w:t>
      </w: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6.9  </w:t>
      </w: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lang w:val="pt-BR"/>
        </w:rPr>
        <w:t>0,0</w:t>
      </w:r>
      <w:r>
        <w:rPr>
          <w:rFonts w:hint="default" w:cs="Arial"/>
          <w:iCs/>
          <w:sz w:val="18"/>
          <w:szCs w:val="18"/>
          <w:lang w:val="pt-BR"/>
        </w:rPr>
        <w:t>1 (um centavo)</w:t>
      </w:r>
      <w:r>
        <w:rPr>
          <w:rFonts w:hint="default" w:ascii="Arial" w:hAnsi="Arial" w:cs="Arial"/>
          <w:iCs/>
          <w:sz w:val="18"/>
          <w:szCs w:val="18"/>
          <w:lang w:val="pt-BR"/>
        </w:rPr>
        <w:t>.</w:t>
      </w:r>
    </w:p>
    <w:p w14:paraId="660B8B86">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6.10  </w:t>
      </w: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6.11  </w:t>
      </w: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6.12  </w:t>
      </w:r>
      <w:r>
        <w:rPr>
          <w:rFonts w:hint="default" w:ascii="Arial" w:hAnsi="Arial" w:cs="Arial"/>
          <w:sz w:val="18"/>
          <w:szCs w:val="18"/>
        </w:rPr>
        <w:t>Os licitantes apresentarão lances públicos e sucessivos, com lance final e fechado.</w:t>
      </w:r>
    </w:p>
    <w:p w14:paraId="45A891AF">
      <w:pPr>
        <w:pStyle w:val="305"/>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6.12.1 </w:t>
      </w: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0"/>
          <w:numId w:val="0"/>
        </w:numPr>
        <w:tabs>
          <w:tab w:val="left" w:pos="480"/>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6.12.2 </w:t>
      </w: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5C44DA9B">
      <w:pPr>
        <w:pStyle w:val="305"/>
        <w:numPr>
          <w:ilvl w:val="0"/>
          <w:numId w:val="0"/>
        </w:numPr>
        <w:tabs>
          <w:tab w:val="left" w:pos="480"/>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6.12.3 </w:t>
      </w:r>
      <w:r>
        <w:rPr>
          <w:rFonts w:hint="default" w:ascii="Arial" w:hAnsi="Arial" w:cs="Arial"/>
          <w:sz w:val="18"/>
          <w:szCs w:val="18"/>
        </w:rPr>
        <w:t>No procedimento de que trata o subitem supra, o licitante poderá optar por manter o seu último lance da etapa aberta, ou por ofertar melhor lance.</w:t>
      </w:r>
    </w:p>
    <w:p w14:paraId="33DA9714">
      <w:pPr>
        <w:pStyle w:val="305"/>
        <w:numPr>
          <w:ilvl w:val="0"/>
          <w:numId w:val="0"/>
        </w:numPr>
        <w:tabs>
          <w:tab w:val="left" w:pos="480"/>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6.12.4  </w:t>
      </w: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0"/>
          <w:numId w:val="0"/>
        </w:numPr>
        <w:tabs>
          <w:tab w:val="left" w:pos="480"/>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6.12.5  </w:t>
      </w:r>
      <w:r>
        <w:rPr>
          <w:rFonts w:hint="default" w:ascii="Arial" w:hAnsi="Arial" w:cs="Arial"/>
          <w:sz w:val="18"/>
          <w:szCs w:val="18"/>
        </w:rPr>
        <w:t>Após o término dos prazos estabelecidos nos itens anteriores, o sistema ordenará e divulgará os lances segundo a ordem crescente de valores.</w:t>
      </w:r>
    </w:p>
    <w:p w14:paraId="42248D7E">
      <w:pPr>
        <w:pStyle w:val="304"/>
        <w:numPr>
          <w:ilvl w:val="0"/>
          <w:numId w:val="0"/>
        </w:numPr>
        <w:tabs>
          <w:tab w:val="left" w:pos="480"/>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6.12.6  </w:t>
      </w: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0"/>
          <w:numId w:val="0"/>
        </w:numPr>
        <w:tabs>
          <w:tab w:val="left" w:pos="480"/>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6.12.7  </w:t>
      </w: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0"/>
          <w:numId w:val="0"/>
        </w:numPr>
        <w:tabs>
          <w:tab w:val="left" w:pos="480"/>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6.12.8  </w:t>
      </w: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0"/>
          <w:numId w:val="0"/>
        </w:numPr>
        <w:tabs>
          <w:tab w:val="left" w:pos="480"/>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6.12.9  </w:t>
      </w: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6.13 </w:t>
      </w:r>
      <w:r>
        <w:rPr>
          <w:rFonts w:hint="default" w:ascii="Arial" w:hAnsi="Arial" w:cs="Arial"/>
          <w:sz w:val="18"/>
          <w:szCs w:val="18"/>
        </w:rPr>
        <w:t>Caso o licitante não apresente lances, concorrerá com o valor de sua proposta.</w:t>
      </w:r>
    </w:p>
    <w:p w14:paraId="28659A91">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6.14  </w:t>
      </w: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6.14.1  </w:t>
      </w: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6.14.2  </w:t>
      </w: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6.14.3   </w:t>
      </w: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6.14.4  </w:t>
      </w: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  </w:t>
      </w: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6.15.2  </w:t>
      </w: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6.15.2.1 </w:t>
      </w: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6.15.2.2  </w:t>
      </w: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6.15.2.3  </w:t>
      </w: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6.15.2.4  </w:t>
      </w:r>
      <w:r>
        <w:rPr>
          <w:rFonts w:hint="default" w:ascii="Arial" w:hAnsi="Arial" w:cs="Arial"/>
          <w:sz w:val="18"/>
          <w:szCs w:val="18"/>
        </w:rPr>
        <w:t>desenvolvimento pelo licitante de programa de integridade, conforme orientações dos órgãos de controle.</w:t>
      </w:r>
    </w:p>
    <w:p w14:paraId="3D0A2561">
      <w:pPr>
        <w:pStyle w:val="305"/>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6.15.3 </w:t>
      </w:r>
      <w:r>
        <w:rPr>
          <w:rFonts w:hint="default" w:ascii="Arial" w:hAnsi="Arial" w:cs="Arial"/>
          <w:sz w:val="18"/>
          <w:szCs w:val="18"/>
        </w:rPr>
        <w:t>Persistindo o empate, será assegurada preferência, sucessivamente, aos bens e serviços produzidos ou prestados por:</w:t>
      </w:r>
    </w:p>
    <w:p w14:paraId="5854640D">
      <w:pPr>
        <w:pStyle w:val="306"/>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6.15.3.1 </w:t>
      </w: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6.15.3.2  </w:t>
      </w:r>
      <w:r>
        <w:rPr>
          <w:rFonts w:hint="default" w:ascii="Arial" w:hAnsi="Arial" w:cs="Arial"/>
          <w:sz w:val="18"/>
          <w:szCs w:val="18"/>
        </w:rPr>
        <w:t>empresas brasileiras;</w:t>
      </w:r>
    </w:p>
    <w:p w14:paraId="449DAD79">
      <w:pPr>
        <w:pStyle w:val="306"/>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6.15.3.3   </w:t>
      </w:r>
      <w:r>
        <w:rPr>
          <w:rFonts w:hint="default" w:ascii="Arial" w:hAnsi="Arial" w:cs="Arial"/>
          <w:sz w:val="18"/>
          <w:szCs w:val="18"/>
        </w:rPr>
        <w:t>empresas que invistam em pesquisa e no desenvolvimento de tecnologia no País;</w:t>
      </w:r>
    </w:p>
    <w:p w14:paraId="6C75A074">
      <w:pPr>
        <w:pStyle w:val="306"/>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6.15.3.4   </w:t>
      </w: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6.15.3.5  </w:t>
      </w: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6.15.4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6.15.5   </w:t>
      </w:r>
      <w:r>
        <w:rPr>
          <w:rFonts w:hint="default" w:ascii="Arial" w:hAnsi="Arial" w:cs="Arial"/>
          <w:sz w:val="18"/>
          <w:szCs w:val="18"/>
        </w:rPr>
        <w:t>A negociação será realizada por meio do sistema, podendo ser acompanhada pelos demais licitantes.</w:t>
      </w:r>
    </w:p>
    <w:p w14:paraId="389465EA">
      <w:pPr>
        <w:pStyle w:val="305"/>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6.15.6   </w:t>
      </w:r>
      <w:r>
        <w:rPr>
          <w:rFonts w:hint="default" w:ascii="Arial" w:hAnsi="Arial" w:cs="Arial"/>
          <w:sz w:val="18"/>
          <w:szCs w:val="18"/>
        </w:rPr>
        <w:t>O resultado da negociação será divulgado a todos os licitantes e anexado aos autos do processo licitatório</w:t>
      </w:r>
    </w:p>
    <w:p w14:paraId="5C0D0B2D">
      <w:pPr>
        <w:pStyle w:val="305"/>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6.15.7  </w:t>
      </w: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0"/>
          <w:numId w:val="0"/>
        </w:numPr>
        <w:tabs>
          <w:tab w:val="left" w:pos="480"/>
          <w:tab w:val="left" w:pos="993"/>
        </w:tabs>
        <w:spacing w:before="0" w:after="0" w:line="360" w:lineRule="auto"/>
        <w:ind w:leftChars="0"/>
        <w:rPr>
          <w:rFonts w:hint="default" w:ascii="Arial" w:hAnsi="Arial" w:cs="Arial"/>
          <w:iCs/>
          <w:sz w:val="18"/>
          <w:szCs w:val="18"/>
        </w:rPr>
      </w:pPr>
      <w:r>
        <w:rPr>
          <w:rFonts w:hint="default" w:cs="Arial"/>
          <w:sz w:val="18"/>
          <w:szCs w:val="18"/>
          <w:lang w:val="pt-BR"/>
        </w:rPr>
        <w:t xml:space="preserve">6.15.8   </w:t>
      </w: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6.16   </w:t>
      </w:r>
      <w:r>
        <w:rPr>
          <w:rFonts w:hint="default" w:ascii="Arial" w:hAnsi="Arial" w:cs="Arial"/>
          <w:sz w:val="18"/>
          <w:szCs w:val="18"/>
        </w:rPr>
        <w:t>Após a negociação do preço, o Agente de Contratação iniciará a fase de aceitação e julgamento da proposta.</w:t>
      </w:r>
    </w:p>
    <w:p w14:paraId="161E56A3">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6.17   </w:t>
      </w: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1DBEBCF1">
      <w:pPr>
        <w:pStyle w:val="304"/>
        <w:numPr>
          <w:ilvl w:val="0"/>
          <w:numId w:val="0"/>
        </w:numPr>
        <w:tabs>
          <w:tab w:val="left" w:pos="480"/>
          <w:tab w:val="left" w:pos="993"/>
        </w:tabs>
        <w:spacing w:before="0" w:after="0" w:line="360" w:lineRule="auto"/>
        <w:ind w:leftChars="0"/>
        <w:rPr>
          <w:rFonts w:hint="default" w:ascii="Arial" w:hAnsi="Arial" w:cs="Arial"/>
          <w:sz w:val="18"/>
          <w:szCs w:val="18"/>
        </w:rPr>
      </w:pPr>
    </w:p>
    <w:p w14:paraId="617BED21">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FASE DE JULGAMENTO</w:t>
      </w:r>
    </w:p>
    <w:p w14:paraId="52FD9CD5">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Fonts w:hint="default" w:ascii="Arial" w:hAnsi="Arial" w:cs="Arial"/>
          <w:sz w:val="18"/>
          <w:szCs w:val="18"/>
        </w:rPr>
        <w:t>art. 14 da Lei nº 14.133/2021</w:t>
      </w:r>
      <w:r>
        <w:rPr>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Considera-se erro no preenchimento da planilha passível de correção a indicação de recolhimento de impostos e contribuições na forma do Simples Nacional, quando não cabível esse regime.</w:t>
      </w:r>
    </w:p>
    <w:p w14:paraId="3DD972AA">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highlight w:val="yellow"/>
        </w:rPr>
      </w:pPr>
      <w:r>
        <w:rPr>
          <w:rFonts w:hint="default" w:ascii="Arial" w:hAnsi="Arial" w:cs="Arial"/>
          <w:b/>
          <w:sz w:val="18"/>
          <w:szCs w:val="18"/>
          <w:highlight w:val="yellow"/>
        </w:rPr>
        <w:t>Caso o Termo de Referência exija a apresentação de amostra, o licitante classificado em primeiro lugar deverá apresentá-la, conforme disciplinado no Termo de Referência, sob pena de não aceitação da proposta.</w:t>
      </w:r>
    </w:p>
    <w:p w14:paraId="1AC01571">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47D7226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9"/>
          <w:szCs w:val="19"/>
        </w:rPr>
      </w:pPr>
    </w:p>
    <w:p w14:paraId="1CABACA0">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18" w:name="_Toc122606109"/>
      <w:bookmarkEnd w:id="18"/>
      <w:r>
        <w:rPr>
          <w:rFonts w:hint="default" w:ascii="Arial" w:hAnsi="Arial" w:cs="Arial"/>
          <w:sz w:val="18"/>
          <w:szCs w:val="18"/>
        </w:rPr>
        <w:t>DA FASE DE HABILITAÇÃO</w:t>
      </w:r>
    </w:p>
    <w:p w14:paraId="04D6E58C">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9" w:name="_Ref114663777"/>
      <w:bookmarkEnd w:id="19"/>
    </w:p>
    <w:p w14:paraId="53ED21C1">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CC5F3B5">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62F104AB">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0F5E4433">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r>
        <w:rPr>
          <w:rFonts w:hint="default" w:ascii="Arial" w:hAnsi="Arial" w:cs="Arial"/>
          <w:b/>
          <w:sz w:val="19"/>
          <w:szCs w:val="19"/>
        </w:rPr>
        <w:t xml:space="preserve"> </w:t>
      </w:r>
    </w:p>
    <w:p w14:paraId="7E15949A">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p>
    <w:p w14:paraId="03292E78">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p>
    <w:p w14:paraId="1F4A4680">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p>
    <w:p w14:paraId="5D30DF23">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p>
    <w:p w14:paraId="2D0D3797">
      <w:pPr>
        <w:pStyle w:val="221"/>
        <w:numPr>
          <w:ilvl w:val="2"/>
          <w:numId w:val="1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2B384499">
      <w:pPr>
        <w:pStyle w:val="22"/>
        <w:pageBreakBefore w:val="0"/>
        <w:kinsoku/>
        <w:wordWrap/>
        <w:overflowPunct/>
        <w:topLinePunct w:val="0"/>
        <w:bidi w:val="0"/>
        <w:snapToGrid/>
        <w:spacing w:before="0" w:beforeAutospacing="0" w:after="0" w:afterAutospacing="0" w:line="360" w:lineRule="auto"/>
        <w:ind w:left="0" w:leftChars="0" w:right="0" w:firstLine="0" w:firstLineChars="0"/>
        <w:jc w:val="both"/>
        <w:textAlignment w:val="auto"/>
        <w:rPr>
          <w:rFonts w:hint="default" w:ascii="Arial" w:hAnsi="Arial" w:cs="Arial"/>
          <w:b w:val="0"/>
          <w:bCs/>
          <w:color w:val="auto"/>
          <w:sz w:val="18"/>
          <w:szCs w:val="18"/>
          <w:highlight w:val="none"/>
          <w:lang w:val="pt-BR"/>
        </w:rPr>
      </w:pPr>
      <w:r>
        <w:rPr>
          <w:rFonts w:hint="default" w:ascii="Arial" w:hAnsi="Arial"/>
          <w:sz w:val="18"/>
          <w:szCs w:val="18"/>
          <w:lang w:val="pt-BR"/>
        </w:rPr>
        <w:t>8</w:t>
      </w:r>
      <w:r>
        <w:rPr>
          <w:rFonts w:hint="default" w:ascii="Arial" w:hAnsi="Arial" w:eastAsia="Times New Roman"/>
          <w:sz w:val="18"/>
          <w:szCs w:val="18"/>
        </w:rPr>
        <w:t>.</w:t>
      </w:r>
      <w:r>
        <w:rPr>
          <w:rFonts w:hint="default" w:ascii="Arial" w:hAnsi="Arial"/>
          <w:sz w:val="18"/>
          <w:szCs w:val="18"/>
          <w:lang w:val="pt-BR"/>
        </w:rPr>
        <w:t>9.5</w:t>
      </w:r>
      <w:r>
        <w:rPr>
          <w:rFonts w:hint="default" w:ascii="Arial" w:hAnsi="Arial" w:eastAsia="Times New Roman"/>
          <w:sz w:val="18"/>
          <w:szCs w:val="18"/>
        </w:rPr>
        <w:t>.1. 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p>
    <w:p w14:paraId="252076F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b/>
          <w:sz w:val="18"/>
          <w:szCs w:val="18"/>
          <w:lang w:val="pt-BR"/>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 xml:space="preserve">Balanço patrimonial e Demonstração do Resultado do Exercício (demonstrações contábeis) </w:t>
      </w:r>
      <w:r>
        <w:rPr>
          <w:rFonts w:hint="default" w:ascii="Arial" w:hAnsi="Arial" w:cs="Arial"/>
          <w:color w:val="101010"/>
          <w:sz w:val="18"/>
          <w:szCs w:val="18"/>
          <w:u w:val="single"/>
        </w:rPr>
        <w:t>dos 2 (dois) últimos exercícios sociais</w:t>
      </w:r>
      <w:r>
        <w:rPr>
          <w:rFonts w:hint="default" w:ascii="Arial" w:hAnsi="Arial" w:cs="Arial"/>
          <w:color w:val="101010"/>
          <w:sz w:val="18"/>
          <w:szCs w:val="18"/>
          <w:u w:val="single"/>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1A7A74F0">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CB0DD28">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00A48985">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78E0E0A6">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5DD2CAA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(2024 e 2023), sob pena de desclassificação.</w:t>
      </w:r>
    </w:p>
    <w:p w14:paraId="1800D77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w:t>
      </w:r>
      <w:r>
        <w:rPr>
          <w:rFonts w:hint="default" w:ascii="Arial" w:hAnsi="Arial" w:cs="Arial"/>
          <w:color w:val="101010"/>
          <w:sz w:val="18"/>
          <w:szCs w:val="18"/>
          <w:lang w:val="pt-BR"/>
        </w:rPr>
        <w:t xml:space="preserve"> </w:t>
      </w:r>
      <w:r>
        <w:rPr>
          <w:rFonts w:hint="default" w:ascii="Arial" w:hAnsi="Arial" w:cs="Arial"/>
          <w:color w:val="101010"/>
          <w:sz w:val="18"/>
          <w:szCs w:val="18"/>
        </w:rPr>
        <w:t>se–ão ao último exercício</w:t>
      </w:r>
      <w:r>
        <w:rPr>
          <w:rFonts w:hint="default" w:ascii="Arial" w:hAnsi="Arial" w:cs="Arial"/>
          <w:color w:val="101010"/>
          <w:sz w:val="18"/>
          <w:szCs w:val="18"/>
          <w:lang w:val="pt-BR"/>
        </w:rPr>
        <w:t>.</w:t>
      </w:r>
    </w:p>
    <w:p w14:paraId="24705370">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15FF2B4B">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6B8AF4A">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10CD64D4">
      <w:pPr>
        <w:autoSpaceDE w:val="0"/>
        <w:autoSpaceDN w:val="0"/>
        <w:adjustRightInd w:val="0"/>
        <w:spacing w:line="360" w:lineRule="auto"/>
        <w:jc w:val="both"/>
        <w:rPr>
          <w:rFonts w:hint="default" w:ascii="Arial" w:hAnsi="Arial" w:cs="Arial"/>
          <w:b/>
          <w:bCs/>
          <w:sz w:val="18"/>
          <w:szCs w:val="18"/>
          <w:u w:val="none"/>
          <w:shd w:val="clear" w:color="auto" w:fill="FFFFFF"/>
          <w:lang w:val="pt-BR"/>
        </w:rPr>
      </w:pPr>
    </w:p>
    <w:p w14:paraId="5A7752A3">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Style w:val="325"/>
          <w:rFonts w:hint="default" w:ascii="Arial" w:hAnsi="Arial" w:eastAsia="SimSun" w:cs="Arial"/>
          <w:sz w:val="18"/>
          <w:szCs w:val="18"/>
          <w:lang w:val="pt-BR" w:eastAsia="pt-BR" w:bidi="ar-SA"/>
        </w:rPr>
        <w:fldChar w:fldCharType="begin"/>
      </w:r>
      <w:r>
        <w:rPr>
          <w:rStyle w:val="325"/>
          <w:rFonts w:hint="default" w:ascii="Arial" w:hAnsi="Arial" w:eastAsia="SimSun" w:cs="Arial"/>
          <w:sz w:val="18"/>
          <w:szCs w:val="18"/>
          <w:lang w:val="pt-BR" w:eastAsia="pt-BR" w:bidi="ar-SA"/>
        </w:rPr>
        <w:instrText xml:space="preserve"> HYPERLINK "https://www.gov.br/compras/pt-br/acesso-a-informacao/legislacao/instrucoes-normativas/instrucao-normativa-no-3-de-26-de-abril-de-2018" </w:instrText>
      </w:r>
      <w:r>
        <w:rPr>
          <w:rStyle w:val="325"/>
          <w:rFonts w:hint="default" w:ascii="Arial" w:hAnsi="Arial" w:eastAsia="SimSun" w:cs="Arial"/>
          <w:sz w:val="18"/>
          <w:szCs w:val="18"/>
          <w:lang w:val="pt-BR" w:eastAsia="pt-BR" w:bidi="ar-SA"/>
        </w:rPr>
        <w:fldChar w:fldCharType="separate"/>
      </w:r>
      <w:r>
        <w:rPr>
          <w:rStyle w:val="325"/>
          <w:rFonts w:hint="default" w:ascii="Arial" w:hAnsi="Arial" w:eastAsia="SimSun" w:cs="Arial"/>
          <w:sz w:val="18"/>
          <w:szCs w:val="18"/>
          <w:lang w:val="pt-BR" w:eastAsia="pt-BR" w:bidi="ar-SA"/>
        </w:rPr>
        <w:t>IN nº 3/2018, art. 7º, caput</w:t>
      </w:r>
      <w:r>
        <w:rPr>
          <w:rStyle w:val="325"/>
          <w:rFonts w:hint="default" w:ascii="Arial" w:hAnsi="Arial" w:eastAsia="SimSun" w:cs="Arial"/>
          <w:sz w:val="18"/>
          <w:szCs w:val="18"/>
          <w:lang w:val="pt-BR" w:eastAsia="pt-BR" w:bidi="ar-SA"/>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8.10.1 </w:t>
      </w:r>
      <w:r>
        <w:rPr>
          <w:rFonts w:hint="default" w:ascii="Arial" w:hAnsi="Arial" w:cs="Arial"/>
          <w:sz w:val="19"/>
          <w:szCs w:val="19"/>
        </w:rPr>
        <w:t>A não observância do disposto no item anterior poderá ensejar desclassificação no momento da habilitação.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7º, parágrafo único</w:t>
      </w:r>
      <w:r>
        <w:rPr>
          <w:rStyle w:val="325"/>
          <w:rFonts w:hint="default" w:ascii="Arial" w:hAnsi="Arial" w:cs="Arial"/>
          <w:sz w:val="19"/>
          <w:szCs w:val="19"/>
        </w:rPr>
        <w:fldChar w:fldCharType="end"/>
      </w:r>
      <w:r>
        <w:rPr>
          <w:rFonts w:hint="default" w:ascii="Arial" w:hAnsi="Arial" w:cs="Arial"/>
          <w:sz w:val="19"/>
          <w:szCs w:val="19"/>
        </w:rPr>
        <w:t>).</w:t>
      </w:r>
    </w:p>
    <w:p w14:paraId="13F63CD8">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38773FF6">
      <w:pPr>
        <w:pStyle w:val="305"/>
        <w:numPr>
          <w:ilvl w:val="0"/>
          <w:numId w:val="0"/>
        </w:numPr>
        <w:spacing w:before="0" w:after="0" w:line="360" w:lineRule="auto"/>
        <w:ind w:leftChars="0"/>
        <w:rPr>
          <w:rFonts w:hint="default" w:ascii="Arial" w:hAnsi="Arial" w:cs="Arial"/>
          <w:i/>
          <w:iCs/>
          <w:sz w:val="18"/>
          <w:szCs w:val="18"/>
        </w:rPr>
      </w:pPr>
      <w:bookmarkStart w:id="20" w:name="_Ref114663151"/>
      <w:bookmarkEnd w:id="20"/>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1" w:name="_Ref114670319"/>
      <w:bookmarkEnd w:id="21"/>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2" w:name="_Ref114665528"/>
      <w:bookmarkEnd w:id="22"/>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3" w:name="_Ref114665515"/>
      <w:bookmarkEnd w:id="23"/>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215D31A8">
      <w:pPr>
        <w:pStyle w:val="304"/>
        <w:numPr>
          <w:ilvl w:val="0"/>
          <w:numId w:val="0"/>
        </w:numPr>
        <w:tabs>
          <w:tab w:val="left" w:pos="993"/>
        </w:tabs>
        <w:spacing w:before="0" w:after="0" w:line="360" w:lineRule="auto"/>
        <w:ind w:leftChars="0"/>
        <w:rPr>
          <w:rFonts w:ascii="Arial" w:hAnsi="Arial" w:cs="Arial"/>
          <w:sz w:val="18"/>
          <w:szCs w:val="18"/>
        </w:rPr>
      </w:pPr>
      <w:r>
        <w:rPr>
          <w:rFonts w:hint="default" w:cs="Arial"/>
          <w:sz w:val="18"/>
          <w:szCs w:val="18"/>
          <w:u w:val="single"/>
          <w:lang w:val="pt-BR"/>
        </w:rPr>
        <w:t xml:space="preserve">8.23 </w:t>
      </w:r>
      <w:r>
        <w:rPr>
          <w:rFonts w:hint="default"/>
          <w:sz w:val="18"/>
          <w:szCs w:val="18"/>
          <w:u w:val="single"/>
          <w:lang w:val="pt-BR"/>
        </w:rPr>
        <w:t>Na hipótese de desclassificação de todas as propostas, o Pregoeiro poderá fixar às licitantes, respeitando a ordem de classificação, o prazo de 8 (oito) dias úteis para apresentação de documentos exigidos, corrigido das causas de sua desclassificação.</w:t>
      </w:r>
    </w:p>
    <w:p w14:paraId="4407B2A8">
      <w:pPr>
        <w:tabs>
          <w:tab w:val="left" w:pos="993"/>
        </w:tabs>
        <w:spacing w:line="360" w:lineRule="auto"/>
        <w:jc w:val="both"/>
        <w:rPr>
          <w:rFonts w:hint="default" w:ascii="Arial" w:hAnsi="Arial" w:cs="Arial"/>
          <w:sz w:val="18"/>
          <w:szCs w:val="18"/>
          <w:lang w:val="pt-BR"/>
        </w:rPr>
      </w:pPr>
    </w:p>
    <w:p w14:paraId="14633AEB">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24" w:name="_Toc122606110"/>
      <w:bookmarkEnd w:id="24"/>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2"/>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pStyle w:val="305"/>
        <w:numPr>
          <w:ilvl w:val="3"/>
          <w:numId w:val="12"/>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2"/>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2"/>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0D2F4F65">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3048967F">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748CA5CC">
      <w:pPr>
        <w:pStyle w:val="304"/>
        <w:numPr>
          <w:ilvl w:val="1"/>
          <w:numId w:val="12"/>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9"/>
          <w:szCs w:val="19"/>
        </w:rPr>
      </w:pPr>
    </w:p>
    <w:p w14:paraId="624B282C">
      <w:pPr>
        <w:pStyle w:val="279"/>
        <w:widowControl w:val="0"/>
        <w:numPr>
          <w:ilvl w:val="0"/>
          <w:numId w:val="6"/>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3"/>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pStyle w:val="279"/>
        <w:widowControl w:val="0"/>
        <w:numPr>
          <w:ilvl w:val="0"/>
          <w:numId w:val="6"/>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79"/>
        <w:widowControl w:val="0"/>
        <w:numPr>
          <w:ilvl w:val="0"/>
          <w:numId w:val="6"/>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ATA DE REGISTRO DE PREÇOS</w:t>
      </w:r>
    </w:p>
    <w:p w14:paraId="2AE01A5D">
      <w:pPr>
        <w:pStyle w:val="221"/>
        <w:numPr>
          <w:ilvl w:val="1"/>
          <w:numId w:val="14"/>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4"/>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4"/>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4"/>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5EAF45FE">
      <w:pPr>
        <w:pStyle w:val="304"/>
        <w:numPr>
          <w:ilvl w:val="1"/>
          <w:numId w:val="14"/>
        </w:numPr>
        <w:tabs>
          <w:tab w:val="left" w:pos="0"/>
        </w:tabs>
        <w:suppressAutoHyphens w:val="0"/>
        <w:spacing w:before="0" w:after="0" w:line="360" w:lineRule="auto"/>
        <w:ind w:left="0" w:firstLine="0"/>
        <w:rPr>
          <w:rFonts w:hint="default" w:ascii="Arial" w:hAnsi="Arial" w:cs="Arial"/>
          <w:b w:val="0"/>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E1EC46">
      <w:pPr>
        <w:pStyle w:val="304"/>
        <w:numPr>
          <w:ilvl w:val="0"/>
          <w:numId w:val="0"/>
        </w:numPr>
        <w:tabs>
          <w:tab w:val="left" w:pos="0"/>
        </w:tabs>
        <w:suppressAutoHyphens w:val="0"/>
        <w:spacing w:before="0" w:after="0" w:line="360" w:lineRule="auto"/>
        <w:ind w:leftChars="0"/>
        <w:rPr>
          <w:rFonts w:hint="default" w:ascii="Arial" w:hAnsi="Arial" w:cs="Arial"/>
          <w:sz w:val="18"/>
          <w:szCs w:val="18"/>
        </w:rPr>
      </w:pPr>
    </w:p>
    <w:p w14:paraId="5C9DA742">
      <w:pPr>
        <w:pStyle w:val="304"/>
        <w:numPr>
          <w:ilvl w:val="0"/>
          <w:numId w:val="14"/>
        </w:numPr>
        <w:tabs>
          <w:tab w:val="left" w:pos="0"/>
        </w:tabs>
        <w:suppressAutoHyphens w:val="0"/>
        <w:spacing w:before="0" w:after="0" w:line="360" w:lineRule="auto"/>
        <w:ind w:left="408" w:leftChars="0" w:hanging="360" w:firstLineChars="0"/>
        <w:rPr>
          <w:rFonts w:hint="default" w:ascii="Arial" w:hAnsi="Arial" w:cs="Arial"/>
          <w:b w:val="0"/>
          <w:sz w:val="18"/>
          <w:szCs w:val="18"/>
        </w:rPr>
      </w:pPr>
      <w:r>
        <w:rPr>
          <w:rFonts w:hint="default" w:ascii="Arial" w:hAnsi="Arial" w:cs="Arial"/>
          <w:b/>
          <w:bCs/>
          <w:sz w:val="18"/>
          <w:szCs w:val="18"/>
        </w:rPr>
        <w:t xml:space="preserve">DA FORMAÇÃO DO CADASTRO DE RESERVA </w:t>
      </w:r>
    </w:p>
    <w:p w14:paraId="528CA83B">
      <w:pPr>
        <w:pStyle w:val="279"/>
        <w:widowControl w:val="0"/>
        <w:numPr>
          <w:ilvl w:val="1"/>
          <w:numId w:val="14"/>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5"/>
        <w:numPr>
          <w:ilvl w:val="2"/>
          <w:numId w:val="14"/>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4"/>
        <w:numPr>
          <w:ilvl w:val="1"/>
          <w:numId w:val="14"/>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5"/>
        <w:numPr>
          <w:ilvl w:val="1"/>
          <w:numId w:val="14"/>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5"/>
        <w:numPr>
          <w:ilvl w:val="2"/>
          <w:numId w:val="14"/>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4"/>
        <w:numPr>
          <w:ilvl w:val="1"/>
          <w:numId w:val="14"/>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5"/>
        <w:numPr>
          <w:ilvl w:val="2"/>
          <w:numId w:val="14"/>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4"/>
        <w:numPr>
          <w:ilvl w:val="1"/>
          <w:numId w:val="14"/>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9"/>
          <w:szCs w:val="19"/>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no processo, pela área </w:t>
      </w:r>
      <w:r>
        <w:rPr>
          <w:rFonts w:hint="default" w:ascii="Arial" w:hAnsi="Arial" w:cs="Arial"/>
          <w:b w:val="0"/>
          <w:bCs w:val="0"/>
          <w:sz w:val="18"/>
          <w:szCs w:val="18"/>
        </w:rPr>
        <w:t>competente da Prefeitura Municipal de Cataguases, sendo:</w:t>
      </w:r>
    </w:p>
    <w:p w14:paraId="7378F9C7">
      <w:pPr>
        <w:pStyle w:val="221"/>
        <w:tabs>
          <w:tab w:val="left" w:pos="851"/>
          <w:tab w:val="left" w:pos="993"/>
        </w:tabs>
        <w:spacing w:line="360" w:lineRule="auto"/>
        <w:ind w:left="0"/>
        <w:jc w:val="both"/>
        <w:rPr>
          <w:rFonts w:hint="default" w:ascii="Arial" w:hAnsi="Arial"/>
          <w:b w:val="0"/>
          <w:bCs w:val="0"/>
          <w:sz w:val="18"/>
          <w:szCs w:val="18"/>
        </w:rPr>
      </w:pPr>
      <w:r>
        <w:rPr>
          <w:rFonts w:hint="default" w:ascii="Arial" w:hAnsi="Arial"/>
          <w:b w:val="0"/>
          <w:bCs w:val="0"/>
          <w:sz w:val="18"/>
          <w:szCs w:val="18"/>
        </w:rPr>
        <w:t>Centro de custo 10 = Secretaria de Educação.</w:t>
      </w:r>
    </w:p>
    <w:p w14:paraId="75CDB6D0">
      <w:pPr>
        <w:pStyle w:val="221"/>
        <w:tabs>
          <w:tab w:val="left" w:pos="851"/>
          <w:tab w:val="left" w:pos="993"/>
        </w:tabs>
        <w:spacing w:line="360" w:lineRule="auto"/>
        <w:ind w:left="0"/>
        <w:jc w:val="both"/>
        <w:rPr>
          <w:rFonts w:hint="default" w:ascii="Arial" w:hAnsi="Arial"/>
          <w:b w:val="0"/>
          <w:bCs w:val="0"/>
          <w:sz w:val="18"/>
          <w:szCs w:val="18"/>
        </w:rPr>
      </w:pPr>
      <w:r>
        <w:rPr>
          <w:rFonts w:hint="default" w:ascii="Arial" w:hAnsi="Arial"/>
          <w:b w:val="0"/>
          <w:bCs w:val="0"/>
          <w:sz w:val="18"/>
          <w:szCs w:val="18"/>
        </w:rPr>
        <w:t>Elemento da despesa: 3.3.90.30</w:t>
      </w: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b w:val="0"/>
          <w:bCs w:val="0"/>
          <w:color w:val="000000"/>
          <w:sz w:val="18"/>
          <w:szCs w:val="18"/>
        </w:rPr>
      </w:pPr>
      <w:r>
        <w:rPr>
          <w:rFonts w:hint="default" w:ascii="Arial" w:hAnsi="Arial" w:cs="Arial"/>
          <w:b w:val="0"/>
          <w:bCs w:val="0"/>
          <w:sz w:val="18"/>
          <w:szCs w:val="18"/>
        </w:rPr>
        <w:t xml:space="preserve">16.7 O valor estimado para contratação é de </w:t>
      </w:r>
      <w:r>
        <w:rPr>
          <w:rFonts w:hint="default" w:ascii="Arial" w:hAnsi="Arial"/>
          <w:b w:val="0"/>
          <w:bCs w:val="0"/>
          <w:sz w:val="18"/>
          <w:szCs w:val="18"/>
        </w:rPr>
        <w:t xml:space="preserve">R$ 1.043.189,24 (um milhão, quarenta e três mil, cento e oitenta e nove reais e vinte e </w:t>
      </w:r>
      <w:r>
        <w:rPr>
          <w:rFonts w:hint="default" w:ascii="Arial" w:hAnsi="Arial"/>
          <w:b w:val="0"/>
          <w:bCs w:val="0"/>
          <w:sz w:val="18"/>
          <w:szCs w:val="18"/>
          <w:lang w:val="pt-BR"/>
        </w:rPr>
        <w:t>quatro</w:t>
      </w:r>
      <w:r>
        <w:rPr>
          <w:rFonts w:hint="default" w:ascii="Arial" w:hAnsi="Arial"/>
          <w:b w:val="0"/>
          <w:bCs w:val="0"/>
          <w:sz w:val="18"/>
          <w:szCs w:val="18"/>
        </w:rPr>
        <w:t xml:space="preserve"> centavos)</w:t>
      </w:r>
      <w:r>
        <w:rPr>
          <w:rFonts w:hint="default" w:ascii="Arial" w:hAnsi="Arial" w:cs="Arial"/>
          <w:b w:val="0"/>
          <w:bCs w:val="0"/>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0642C98">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7BC7863B">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textAlignment w:val="auto"/>
        <w:rPr>
          <w:rFonts w:hint="default" w:ascii="Arial" w:hAnsi="Arial" w:cs="Arial"/>
          <w:b w:val="0"/>
          <w:bCs w:val="0"/>
          <w:color w:val="1D2228"/>
          <w:sz w:val="18"/>
          <w:szCs w:val="18"/>
          <w:shd w:val="clear" w:color="auto" w:fill="FFFFFF"/>
        </w:rPr>
      </w:pPr>
      <w:bookmarkStart w:id="25" w:name="_Ref114668085"/>
      <w:bookmarkStart w:id="26" w:name="_Hlk114652595"/>
      <w:bookmarkStart w:id="27" w:name="_Toc122606112"/>
      <w:r>
        <w:rPr>
          <w:rFonts w:hint="default" w:ascii="Arial" w:hAnsi="Arial" w:cs="Arial"/>
          <w:b w:val="0"/>
          <w:bCs w:val="0"/>
          <w:color w:val="auto"/>
          <w:sz w:val="18"/>
          <w:szCs w:val="18"/>
        </w:rPr>
        <w:t>17</w:t>
      </w:r>
      <w:r>
        <w:rPr>
          <w:rFonts w:hint="default" w:ascii="Arial" w:hAnsi="Arial" w:cs="Arial"/>
          <w:b w:val="0"/>
          <w:bCs w:val="0"/>
          <w:color w:val="auto"/>
          <w:sz w:val="18"/>
          <w:szCs w:val="18"/>
        </w:rPr>
        <w:t xml:space="preserve">.1 O licitante ou o contratado será responsabilizado administrativamente pelas seguintes infrações, conforme </w:t>
      </w:r>
      <w:r>
        <w:rPr>
          <w:rFonts w:hint="default" w:ascii="Arial" w:hAnsi="Arial" w:cs="Arial"/>
          <w:b w:val="0"/>
          <w:bCs w:val="0"/>
          <w:color w:val="1D2228"/>
          <w:sz w:val="18"/>
          <w:szCs w:val="18"/>
          <w:shd w:val="clear" w:color="auto" w:fill="FFFFFF"/>
        </w:rPr>
        <w:t xml:space="preserve">disposto nos arts. 155 e seguintes da Lei nº 14.133/21. </w:t>
      </w:r>
    </w:p>
    <w:bookmarkEnd w:id="25"/>
    <w:bookmarkEnd w:id="26"/>
    <w:p w14:paraId="660C08AA">
      <w:pPr>
        <w:pStyle w:val="2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17.2 </w:t>
      </w:r>
      <w:r>
        <w:rPr>
          <w:rFonts w:hint="default" w:ascii="Arial" w:hAnsi="Arial" w:cs="Arial"/>
          <w:b w:val="0"/>
          <w:bCs w:val="0"/>
          <w:sz w:val="18"/>
          <w:szCs w:val="18"/>
        </w:rPr>
        <w:t>O contratado será responsabilizado administrativamente pelas infrações previstas na Lei Federal nº 14.133/2021, sujeitando-se às sanções nela previstas, observando-se o rito do Processo Administrativo de Responsabilização regulamentado subsidiariamente pela Lei Municipal nº 4.879/2022.</w:t>
      </w:r>
    </w:p>
    <w:p w14:paraId="1324C835">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17.3 </w:t>
      </w:r>
      <w:r>
        <w:rPr>
          <w:rFonts w:hint="default" w:ascii="Arial" w:hAnsi="Arial" w:cs="Arial"/>
          <w:b w:val="0"/>
          <w:bCs w:val="0"/>
          <w:sz w:val="18"/>
          <w:szCs w:val="18"/>
        </w:rPr>
        <w:t>Pela execução do contrato em desacordo com as cláusulas estipuladas, a Administração poderá aplicar as seguintes sanções:</w:t>
      </w:r>
    </w:p>
    <w:p w14:paraId="4C9EC3E4">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rPr>
        <w:t>I. Advertência: aplicada por faltas leves que não acarretem prejuízos significativos ao serviço.</w:t>
      </w:r>
    </w:p>
    <w:p w14:paraId="374B1B28">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rPr>
        <w:t>II. Multa:</w:t>
      </w:r>
    </w:p>
    <w:p w14:paraId="2788313D">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rPr>
        <w:t>a) Moratória: de 0,5% (meio por cento) por dia de atraso injustificado sobre o valor da parcela em atraso, limitada a 10% (dez por cento) do valor total do contrato/empenho.</w:t>
      </w:r>
    </w:p>
    <w:p w14:paraId="02668678">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rPr>
        <w:t>b) Compensatória: de 10% (dez por cento) a 30% (trinta por cento) sobre o valor total do contrato, em caso de inexecução parcial ou total.</w:t>
      </w:r>
    </w:p>
    <w:p w14:paraId="0AE42E80">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rPr>
        <w:t>III. Impedimento de licitar e contratar: pelo prazo de até 3 (três) anos, no âmbito da Administração Pública direta e indireta do Município de Cataguases.</w:t>
      </w:r>
    </w:p>
    <w:p w14:paraId="43B23B48">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rPr>
        <w:t>IV. Declaração de inidoneidade para licitar ou contratar: pelo prazo de 3 (três) a 6 (seis) anos, no âmbito da Administração Pública de todos os entes federados.</w:t>
      </w:r>
    </w:p>
    <w:p w14:paraId="7181B968">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17.4 </w:t>
      </w:r>
      <w:r>
        <w:rPr>
          <w:rFonts w:hint="default" w:ascii="Arial" w:hAnsi="Arial" w:cs="Arial"/>
          <w:b w:val="0"/>
          <w:bCs w:val="0"/>
          <w:sz w:val="18"/>
          <w:szCs w:val="18"/>
        </w:rPr>
        <w:t xml:space="preserve">O processo administrativo para aplicação de sanções observará os princípios da legalidade, finalidade, motivação, razoabilidade, ampla defesa e contraditório. </w:t>
      </w:r>
    </w:p>
    <w:p w14:paraId="27CC44F6">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17.5</w:t>
      </w:r>
      <w:r>
        <w:rPr>
          <w:rFonts w:hint="default" w:ascii="Arial" w:hAnsi="Arial" w:cs="Arial"/>
          <w:b w:val="0"/>
          <w:bCs w:val="0"/>
          <w:sz w:val="18"/>
          <w:szCs w:val="18"/>
        </w:rPr>
        <w:t xml:space="preserve"> É garantido ao contratado (interessado) o direito de:</w:t>
      </w:r>
    </w:p>
    <w:p w14:paraId="12D9AAF9">
      <w:pPr>
        <w:pStyle w:val="22"/>
        <w:keepNext w:val="0"/>
        <w:keepLines w:val="0"/>
        <w:pageBreakBefore w:val="0"/>
        <w:widowControl/>
        <w:numPr>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17.5.1 </w:t>
      </w:r>
      <w:r>
        <w:rPr>
          <w:rFonts w:hint="default" w:ascii="Arial" w:hAnsi="Arial" w:cs="Arial"/>
          <w:b w:val="0"/>
          <w:bCs w:val="0"/>
          <w:sz w:val="18"/>
          <w:szCs w:val="18"/>
        </w:rPr>
        <w:t>Ter ciência da tramitação do processo e obter cópia de documentos;</w:t>
      </w:r>
    </w:p>
    <w:p w14:paraId="7BDF8894">
      <w:pPr>
        <w:pStyle w:val="22"/>
        <w:keepNext w:val="0"/>
        <w:keepLines w:val="0"/>
        <w:pageBreakBefore w:val="0"/>
        <w:widowControl/>
        <w:numPr>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17.5.2 </w:t>
      </w:r>
      <w:r>
        <w:rPr>
          <w:rFonts w:hint="default" w:ascii="Arial" w:hAnsi="Arial" w:cs="Arial"/>
          <w:b w:val="0"/>
          <w:bCs w:val="0"/>
          <w:sz w:val="18"/>
          <w:szCs w:val="18"/>
        </w:rPr>
        <w:t>Formular alegações e apresentar documentos antes da decisão;</w:t>
      </w:r>
    </w:p>
    <w:p w14:paraId="79B1D79F">
      <w:pPr>
        <w:pStyle w:val="22"/>
        <w:keepNext w:val="0"/>
        <w:keepLines w:val="0"/>
        <w:pageBreakBefore w:val="0"/>
        <w:widowControl/>
        <w:numPr>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17.5.3 </w:t>
      </w:r>
      <w:r>
        <w:rPr>
          <w:rFonts w:hint="default" w:ascii="Arial" w:hAnsi="Arial" w:cs="Arial"/>
          <w:b w:val="0"/>
          <w:bCs w:val="0"/>
          <w:sz w:val="18"/>
          <w:szCs w:val="18"/>
        </w:rPr>
        <w:t>Fazer-se assistir, facultativamente, por advogado.</w:t>
      </w:r>
    </w:p>
    <w:p w14:paraId="679DDD3B">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17.6 </w:t>
      </w:r>
      <w:r>
        <w:rPr>
          <w:rFonts w:hint="default" w:ascii="Arial" w:hAnsi="Arial" w:cs="Arial"/>
          <w:b w:val="0"/>
          <w:bCs w:val="0"/>
          <w:sz w:val="18"/>
          <w:szCs w:val="18"/>
        </w:rPr>
        <w:t xml:space="preserve">O contratado será intimado para apresentar defesa prévia no prazo de 15 (quinze) dias úteis, conforme estabelecido pela Lei Federal nº 14.133/2021. </w:t>
      </w:r>
    </w:p>
    <w:p w14:paraId="741E666A">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17.7</w:t>
      </w:r>
      <w:r>
        <w:rPr>
          <w:rFonts w:hint="default" w:ascii="Arial" w:hAnsi="Arial" w:cs="Arial"/>
          <w:b w:val="0"/>
          <w:bCs w:val="0"/>
          <w:sz w:val="18"/>
          <w:szCs w:val="18"/>
        </w:rPr>
        <w:t xml:space="preserve"> A intimação deverá conter a identificação do órgão, a finalidade, a indicação dos fatos e os fundamentos legais pertinentes. </w:t>
      </w:r>
    </w:p>
    <w:p w14:paraId="1FE5775E">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17.8</w:t>
      </w:r>
      <w:r>
        <w:rPr>
          <w:rFonts w:hint="default" w:ascii="Arial" w:hAnsi="Arial" w:cs="Arial"/>
          <w:b w:val="0"/>
          <w:bCs w:val="0"/>
          <w:sz w:val="18"/>
          <w:szCs w:val="18"/>
        </w:rPr>
        <w:t xml:space="preserve"> Os atos processuais serão realizados preferencialmente por meio eletrônico, conforme facultado pela legislação municipal.</w:t>
      </w:r>
    </w:p>
    <w:p w14:paraId="75C26EFC">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17.8 </w:t>
      </w:r>
      <w:r>
        <w:rPr>
          <w:rFonts w:hint="default" w:ascii="Arial" w:hAnsi="Arial" w:cs="Arial"/>
          <w:b w:val="0"/>
          <w:bCs w:val="0"/>
          <w:sz w:val="18"/>
          <w:szCs w:val="18"/>
        </w:rPr>
        <w:t xml:space="preserve">Na aplicação das penalidades serão considerados a natureza e a gravidade da infração, os danos para o serviço público e as circunstâncias agravantes ou atenuantes. </w:t>
      </w:r>
    </w:p>
    <w:p w14:paraId="57CF58C2">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17.9 </w:t>
      </w:r>
      <w:r>
        <w:rPr>
          <w:rFonts w:hint="default" w:ascii="Arial" w:hAnsi="Arial" w:cs="Arial"/>
          <w:b w:val="0"/>
          <w:bCs w:val="0"/>
          <w:sz w:val="18"/>
          <w:szCs w:val="18"/>
        </w:rPr>
        <w:t>A reabilitação do contratado será admitida mediante o ressarcimento integral dos danos e após o decurso dos prazos de impedimento ou inidoneidade, conforme os critérios do art. 163 da Lei nº 14.133/2021.</w:t>
      </w:r>
    </w:p>
    <w:p w14:paraId="0E4919D1">
      <w:pPr>
        <w:pStyle w:val="30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color w:val="auto"/>
          <w:sz w:val="18"/>
          <w:szCs w:val="18"/>
        </w:rPr>
      </w:pPr>
      <w:r>
        <w:rPr>
          <w:rFonts w:hint="default" w:cs="Arial"/>
          <w:b w:val="0"/>
          <w:bCs w:val="0"/>
          <w:color w:val="auto"/>
          <w:sz w:val="18"/>
          <w:szCs w:val="18"/>
          <w:lang w:val="pt-BR"/>
        </w:rPr>
        <w:t xml:space="preserve">17.10 </w:t>
      </w:r>
      <w:r>
        <w:rPr>
          <w:rFonts w:hint="default" w:ascii="Arial" w:hAnsi="Arial" w:cs="Arial"/>
          <w:b w:val="0"/>
          <w:bCs w:val="0"/>
          <w:color w:val="auto"/>
          <w:sz w:val="18"/>
          <w:szCs w:val="18"/>
        </w:rPr>
        <w:t>A aplicação das sanções previstas neste edital não exclui, em hipótese alguma, a obrigação de reparação integral dos danos causados ao Município.</w:t>
      </w:r>
    </w:p>
    <w:p w14:paraId="370D1F97">
      <w:pPr>
        <w:pStyle w:val="304"/>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17.1</w:t>
      </w:r>
      <w:r>
        <w:rPr>
          <w:rFonts w:hint="default" w:cs="Arial"/>
          <w:b w:val="0"/>
          <w:bCs w:val="0"/>
          <w:color w:val="auto"/>
          <w:sz w:val="18"/>
          <w:szCs w:val="18"/>
          <w:lang w:val="pt-BR"/>
        </w:rPr>
        <w:t xml:space="preserve">1 </w:t>
      </w:r>
      <w:r>
        <w:rPr>
          <w:rFonts w:hint="default" w:ascii="Arial" w:hAnsi="Arial" w:cs="Arial"/>
          <w:b w:val="0"/>
          <w:bCs w:val="0"/>
          <w:color w:val="auto"/>
          <w:sz w:val="18"/>
          <w:szCs w:val="18"/>
        </w:rPr>
        <w:t>As infrações e sanções deverão ser apuradas por uma comissão processante nomeada para as atribuições.</w:t>
      </w:r>
    </w:p>
    <w:p w14:paraId="3063B521">
      <w:pPr>
        <w:pStyle w:val="304"/>
        <w:spacing w:before="0" w:after="0" w:line="240" w:lineRule="auto"/>
        <w:rPr>
          <w:rFonts w:hint="default" w:ascii="Arial" w:hAnsi="Arial" w:cs="Arial"/>
          <w:color w:val="auto"/>
          <w:sz w:val="18"/>
          <w:szCs w:val="18"/>
        </w:rPr>
      </w:pPr>
    </w:p>
    <w:p w14:paraId="54255700">
      <w:pPr>
        <w:pStyle w:val="304"/>
        <w:numPr>
          <w:ilvl w:val="0"/>
          <w:numId w:val="15"/>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7"/>
    </w:p>
    <w:p w14:paraId="3627FFEB">
      <w:pPr>
        <w:pStyle w:val="304"/>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21 de janeiro de 2026.</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28"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28"/>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09271AF1">
      <w:pPr>
        <w:pStyle w:val="304"/>
        <w:spacing w:before="0" w:after="0" w:line="240" w:lineRule="auto"/>
        <w:rPr>
          <w:rFonts w:hint="default" w:ascii="Arial" w:hAnsi="Arial" w:cs="Arial"/>
          <w:sz w:val="18"/>
          <w:szCs w:val="18"/>
        </w:rPr>
      </w:pPr>
      <w:r>
        <w:rPr>
          <w:rFonts w:hint="default" w:ascii="Arial" w:hAnsi="Arial" w:cs="Arial"/>
          <w:sz w:val="18"/>
          <w:szCs w:val="18"/>
        </w:rPr>
        <w:t>19.10 Integram este Edital, para todos os fins e efeitos, os seguintes anexos:</w:t>
      </w:r>
    </w:p>
    <w:p w14:paraId="476AD132">
      <w:pPr>
        <w:pStyle w:val="305"/>
        <w:spacing w:before="0" w:after="0" w:line="240" w:lineRule="auto"/>
        <w:ind w:left="0"/>
        <w:rPr>
          <w:rFonts w:hint="default" w:ascii="Arial" w:hAnsi="Arial" w:cs="Arial"/>
          <w:sz w:val="18"/>
          <w:szCs w:val="18"/>
        </w:rPr>
      </w:pPr>
      <w:bookmarkStart w:id="29" w:name="_Hlk158877578"/>
      <w:r>
        <w:rPr>
          <w:rFonts w:hint="default" w:ascii="Arial" w:hAnsi="Arial" w:cs="Arial"/>
          <w:sz w:val="18"/>
          <w:szCs w:val="18"/>
        </w:rPr>
        <w:t>Anexo I - Termo de Referência</w:t>
      </w:r>
    </w:p>
    <w:p w14:paraId="1F86471F">
      <w:pPr>
        <w:pStyle w:val="306"/>
        <w:spacing w:before="0" w:after="0" w:line="24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5"/>
        <w:spacing w:before="0" w:after="0" w:line="24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5"/>
        <w:spacing w:before="0" w:after="0" w:line="24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bookmarkEnd w:id="29"/>
    <w:p w14:paraId="4703CD6C">
      <w:pPr>
        <w:pStyle w:val="305"/>
        <w:spacing w:before="0" w:after="0" w:line="24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69EC2EDB">
      <w:pPr>
        <w:pStyle w:val="305"/>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5"/>
        <w:spacing w:before="0" w:after="0" w:line="24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cs="Arial"/>
          <w:sz w:val="18"/>
          <w:szCs w:val="18"/>
          <w:lang w:val="pt-BR"/>
        </w:rPr>
        <w:t>VII</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6A45CE95">
      <w:pPr>
        <w:pStyle w:val="305"/>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 xml:space="preserve">VIII </w:t>
      </w:r>
      <w:r>
        <w:rPr>
          <w:rFonts w:hint="default" w:ascii="Arial" w:hAnsi="Arial" w:cs="Arial"/>
          <w:sz w:val="18"/>
          <w:szCs w:val="18"/>
        </w:rPr>
        <w:t>- Decreto 5.811/2023 (IR)</w:t>
      </w:r>
    </w:p>
    <w:p w14:paraId="6B1E8229">
      <w:pPr>
        <w:pStyle w:val="305"/>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w:t>
      </w:r>
      <w:r>
        <w:rPr>
          <w:rFonts w:hint="default" w:ascii="Arial" w:hAnsi="Arial" w:cs="Arial"/>
          <w:sz w:val="18"/>
          <w:szCs w:val="18"/>
        </w:rPr>
        <w:t xml:space="preserve">X - </w:t>
      </w:r>
      <w:r>
        <w:rPr>
          <w:rFonts w:hint="default" w:cs="Arial"/>
          <w:sz w:val="18"/>
          <w:szCs w:val="18"/>
          <w:lang w:val="pt-BR"/>
        </w:rPr>
        <w:t>Ofício e t</w:t>
      </w:r>
      <w:r>
        <w:rPr>
          <w:rFonts w:hint="default" w:ascii="Arial" w:hAnsi="Arial" w:cs="Arial"/>
          <w:sz w:val="18"/>
          <w:szCs w:val="18"/>
        </w:rPr>
        <w:t>ermo de referência</w:t>
      </w:r>
    </w:p>
    <w:p w14:paraId="57777C01">
      <w:pPr>
        <w:pStyle w:val="305"/>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168EDB9A">
      <w:pPr>
        <w:pStyle w:val="299"/>
        <w:numPr>
          <w:ilvl w:val="0"/>
          <w:numId w:val="0"/>
        </w:numPr>
        <w:spacing w:line="24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4CCCCD5F">
      <w:pPr>
        <w:pStyle w:val="299"/>
        <w:numPr>
          <w:ilvl w:val="0"/>
          <w:numId w:val="0"/>
        </w:numPr>
        <w:spacing w:line="24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68F16E08">
      <w:pPr>
        <w:pStyle w:val="299"/>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68DDA0D5">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w:t>
      </w:r>
      <w:r>
        <w:rPr>
          <w:rFonts w:hint="default" w:ascii="Arial" w:hAnsi="Arial" w:cs="Arial"/>
          <w:sz w:val="18"/>
          <w:szCs w:val="18"/>
          <w:lang w:val="pt-BR" w:eastAsia="ar-SA"/>
        </w:rPr>
        <w:t>2</w:t>
      </w:r>
      <w:r>
        <w:rPr>
          <w:rFonts w:hint="default" w:ascii="Arial" w:hAnsi="Arial" w:cs="Arial"/>
          <w:sz w:val="18"/>
          <w:szCs w:val="18"/>
          <w:lang w:eastAsia="ar-SA"/>
        </w:rPr>
        <w:t>.153/2.009 ou do art. 59, da Lei Complementar Estadual nº 059/2001.</w:t>
      </w:r>
    </w:p>
    <w:p w14:paraId="4BDCE0D7">
      <w:pPr>
        <w:spacing w:line="360" w:lineRule="auto"/>
        <w:jc w:val="both"/>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08 de janeiro de 2026.</w:t>
      </w:r>
    </w:p>
    <w:p w14:paraId="5F513582">
      <w:pPr>
        <w:spacing w:line="360" w:lineRule="auto"/>
        <w:jc w:val="both"/>
        <w:rPr>
          <w:rFonts w:hint="default" w:ascii="Arial" w:hAnsi="Arial" w:cs="Arial"/>
          <w:sz w:val="18"/>
          <w:szCs w:val="18"/>
        </w:rPr>
      </w:pPr>
    </w:p>
    <w:p w14:paraId="04C0B1B5">
      <w:pPr>
        <w:spacing w:line="360" w:lineRule="auto"/>
        <w:jc w:val="center"/>
        <w:rPr>
          <w:rFonts w:hint="default" w:ascii="Arial" w:hAnsi="Arial" w:cs="Arial"/>
          <w:sz w:val="18"/>
          <w:szCs w:val="18"/>
        </w:rPr>
      </w:pPr>
      <w:r>
        <w:rPr>
          <w:rFonts w:hint="default" w:ascii="Arial" w:hAnsi="Arial" w:cs="Arial"/>
          <w:sz w:val="18"/>
          <w:szCs w:val="18"/>
        </w:rPr>
        <w:t>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7E769A1F">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1CC44855">
      <w:pPr>
        <w:rPr>
          <w:rFonts w:hint="default" w:ascii="Arial" w:hAnsi="Arial" w:cs="Arial"/>
          <w:b/>
          <w:bCs/>
          <w:sz w:val="18"/>
          <w:szCs w:val="18"/>
        </w:rPr>
      </w:pPr>
      <w:r>
        <w:rPr>
          <w:rFonts w:hint="default" w:ascii="Arial" w:hAnsi="Arial" w:cs="Arial"/>
          <w:b/>
          <w:bCs/>
          <w:sz w:val="18"/>
          <w:szCs w:val="18"/>
        </w:rPr>
        <w:br w:type="page"/>
      </w:r>
    </w:p>
    <w:p w14:paraId="74C4719B">
      <w:pPr>
        <w:ind w:left="0" w:leftChars="0" w:firstLine="0" w:firstLineChars="0"/>
        <w:jc w:val="center"/>
        <w:rPr>
          <w:rFonts w:ascii="Arial" w:hAnsi="Arial" w:cs="Arial"/>
          <w:b/>
          <w:bCs/>
          <w:color w:val="auto"/>
          <w:sz w:val="26"/>
          <w:szCs w:val="26"/>
        </w:rPr>
      </w:pPr>
      <w:r>
        <w:rPr>
          <w:rFonts w:ascii="Arial" w:hAnsi="Arial" w:cs="Arial"/>
          <w:b/>
          <w:bCs/>
          <w:color w:val="auto"/>
          <w:sz w:val="26"/>
          <w:szCs w:val="26"/>
        </w:rPr>
        <w:t xml:space="preserve">ANEXO I </w:t>
      </w:r>
    </w:p>
    <w:p w14:paraId="1DC657DD">
      <w:pPr>
        <w:ind w:left="0" w:leftChars="0" w:firstLine="0" w:firstLineChars="0"/>
        <w:jc w:val="center"/>
        <w:rPr>
          <w:rFonts w:ascii="Arial" w:hAnsi="Arial" w:cs="Arial"/>
          <w:b/>
          <w:bCs/>
          <w:color w:val="auto"/>
          <w:sz w:val="20"/>
          <w:szCs w:val="20"/>
        </w:rPr>
      </w:pPr>
    </w:p>
    <w:p w14:paraId="393A7D82">
      <w:pPr>
        <w:ind w:left="0" w:leftChars="0" w:firstLine="0" w:firstLineChars="0"/>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209/2025</w:t>
      </w:r>
    </w:p>
    <w:p w14:paraId="2A369676">
      <w:pPr>
        <w:ind w:left="0" w:leftChars="0" w:firstLine="0" w:firstLineChars="0"/>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098/2025</w:t>
      </w:r>
    </w:p>
    <w:p w14:paraId="6759AD2F">
      <w:pPr>
        <w:ind w:left="0" w:leftChars="0" w:firstLine="0" w:firstLineChars="0"/>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095/2025</w:t>
      </w:r>
    </w:p>
    <w:p w14:paraId="2B13968F">
      <w:pPr>
        <w:jc w:val="center"/>
        <w:rPr>
          <w:rFonts w:ascii="Arial" w:hAnsi="Arial" w:cs="Arial"/>
          <w:b/>
          <w:bCs/>
          <w:color w:val="000000"/>
          <w:sz w:val="20"/>
          <w:szCs w:val="20"/>
        </w:rPr>
      </w:pPr>
    </w:p>
    <w:p w14:paraId="09C396B7">
      <w:pPr>
        <w:pStyle w:val="221"/>
        <w:numPr>
          <w:ilvl w:val="0"/>
          <w:numId w:val="16"/>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A SECRETARIA DE EDUCAÇÃO DA PMC.</w:t>
      </w:r>
    </w:p>
    <w:p w14:paraId="156F0479">
      <w:pPr>
        <w:pStyle w:val="221"/>
        <w:numPr>
          <w:ilvl w:val="0"/>
          <w:numId w:val="0"/>
        </w:numPr>
        <w:ind w:leftChars="0"/>
        <w:rPr>
          <w:rFonts w:hint="default" w:ascii="Arial" w:hAnsi="Arial" w:cs="Arial"/>
          <w:b/>
          <w:sz w:val="19"/>
          <w:szCs w:val="19"/>
        </w:rPr>
      </w:pPr>
    </w:p>
    <w:p w14:paraId="1145D9ED">
      <w:pPr>
        <w:pStyle w:val="221"/>
        <w:numPr>
          <w:ilvl w:val="0"/>
          <w:numId w:val="0"/>
        </w:numPr>
        <w:spacing w:line="240" w:lineRule="auto"/>
        <w:ind w:leftChars="0"/>
        <w:rPr>
          <w:rFonts w:hint="default" w:ascii="Arial" w:hAnsi="Arial" w:cs="Arial"/>
          <w:b/>
          <w:sz w:val="19"/>
          <w:szCs w:val="19"/>
        </w:rPr>
      </w:pPr>
    </w:p>
    <w:p w14:paraId="3A2CAA4E">
      <w:pPr>
        <w:autoSpaceDE w:val="0"/>
        <w:autoSpaceDN w:val="0"/>
        <w:adjustRightInd w:val="0"/>
        <w:spacing w:line="240" w:lineRule="auto"/>
        <w:jc w:val="center"/>
        <w:rPr>
          <w:rFonts w:hint="default" w:ascii="Arial" w:hAnsi="Arial" w:cs="Arial"/>
          <w:b/>
          <w:sz w:val="17"/>
          <w:szCs w:val="17"/>
        </w:rPr>
      </w:pPr>
      <w:r>
        <w:rPr>
          <w:rFonts w:hint="default" w:ascii="Arial" w:hAnsi="Arial" w:cs="Arial"/>
          <w:b/>
          <w:sz w:val="17"/>
          <w:szCs w:val="17"/>
        </w:rPr>
        <w:t xml:space="preserve">TERMO DE REFERÊNCIA </w:t>
      </w:r>
    </w:p>
    <w:p w14:paraId="0CD3CCA0">
      <w:pPr>
        <w:autoSpaceDE w:val="0"/>
        <w:autoSpaceDN w:val="0"/>
        <w:adjustRightInd w:val="0"/>
        <w:spacing w:line="240" w:lineRule="auto"/>
        <w:jc w:val="center"/>
        <w:rPr>
          <w:rFonts w:hint="default" w:ascii="Arial" w:hAnsi="Arial" w:cs="Arial"/>
          <w:b/>
          <w:sz w:val="17"/>
          <w:szCs w:val="17"/>
        </w:rPr>
      </w:pPr>
    </w:p>
    <w:p w14:paraId="5C5D3CDA">
      <w:pPr>
        <w:autoSpaceDE w:val="0"/>
        <w:autoSpaceDN w:val="0"/>
        <w:adjustRightInd w:val="0"/>
        <w:spacing w:line="240" w:lineRule="auto"/>
        <w:jc w:val="both"/>
        <w:rPr>
          <w:rFonts w:hint="default" w:ascii="Arial" w:hAnsi="Arial" w:cs="Arial"/>
          <w:b/>
          <w:sz w:val="17"/>
          <w:szCs w:val="17"/>
        </w:rPr>
      </w:pPr>
    </w:p>
    <w:p w14:paraId="2863B892">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rPr>
      </w:pPr>
      <w:r>
        <w:rPr>
          <w:rFonts w:ascii="Arial" w:hAnsi="Arial" w:cs="Arial"/>
          <w:b/>
          <w:sz w:val="17"/>
          <w:szCs w:val="17"/>
        </w:rPr>
        <w:t>1</w:t>
      </w:r>
      <w:r>
        <w:rPr>
          <w:rFonts w:hint="default" w:ascii="Arial" w:hAnsi="Arial" w:cs="Arial"/>
          <w:b/>
          <w:sz w:val="17"/>
          <w:szCs w:val="17"/>
          <w:lang w:val="pt-BR"/>
        </w:rPr>
        <w:t>.</w:t>
      </w:r>
      <w:r>
        <w:rPr>
          <w:rFonts w:ascii="Arial" w:hAnsi="Arial" w:cs="Arial"/>
          <w:b/>
          <w:sz w:val="17"/>
          <w:szCs w:val="17"/>
        </w:rPr>
        <w:t xml:space="preserve">  CONDIÇÕES GERAIS DA CONTRATAÇÃO</w:t>
      </w:r>
    </w:p>
    <w:p w14:paraId="086095C4">
      <w:pPr>
        <w:pStyle w:val="229"/>
        <w:keepNext w:val="0"/>
        <w:keepLines w:val="0"/>
        <w:pageBreakBefore w:val="0"/>
        <w:numPr>
          <w:ilvl w:val="1"/>
          <w:numId w:val="17"/>
        </w:numPr>
        <w:shd w:val="clear" w:color="auto" w:fill="FFFFFF"/>
        <w:kinsoku/>
        <w:wordWrap/>
        <w:overflowPunct/>
        <w:topLinePunct w:val="0"/>
        <w:bidi w:val="0"/>
        <w:snapToGrid/>
        <w:spacing w:line="240" w:lineRule="auto"/>
        <w:ind w:left="0" w:leftChars="0" w:right="0" w:firstLine="0" w:firstLineChars="0"/>
        <w:jc w:val="both"/>
        <w:textAlignment w:val="center"/>
        <w:rPr>
          <w:rFonts w:ascii="Arial" w:hAnsi="Arial" w:cs="Arial"/>
          <w:sz w:val="17"/>
          <w:szCs w:val="17"/>
        </w:rPr>
      </w:pPr>
      <w:r>
        <w:rPr>
          <w:rFonts w:ascii="Arial" w:hAnsi="Arial" w:cs="Arial"/>
          <w:sz w:val="17"/>
          <w:szCs w:val="17"/>
        </w:rPr>
        <w:t xml:space="preserve">O presente documento tem por objetivo estabelecer as condições gerais que orientarão o </w:t>
      </w:r>
      <w:r>
        <w:rPr>
          <w:rFonts w:ascii="Arial" w:hAnsi="Arial" w:eastAsia="Tahoma" w:cs="Arial"/>
          <w:sz w:val="17"/>
          <w:szCs w:val="17"/>
          <w:lang w:eastAsia="pt-BR"/>
        </w:rPr>
        <w:t xml:space="preserve">Processo Licitatório na modalidade </w:t>
      </w:r>
      <w:r>
        <w:rPr>
          <w:rFonts w:ascii="Arial" w:hAnsi="Arial" w:eastAsia="Tahoma" w:cs="Arial"/>
          <w:b/>
          <w:sz w:val="17"/>
          <w:szCs w:val="17"/>
          <w:lang w:eastAsia="pt-BR"/>
        </w:rPr>
        <w:t>Pregão Eletrônico</w:t>
      </w:r>
      <w:r>
        <w:rPr>
          <w:rFonts w:ascii="Arial" w:hAnsi="Arial" w:eastAsia="Tahoma" w:cs="Arial"/>
          <w:sz w:val="17"/>
          <w:szCs w:val="17"/>
          <w:lang w:eastAsia="pt-BR"/>
        </w:rPr>
        <w:t xml:space="preserve">, através do sistema de </w:t>
      </w:r>
      <w:r>
        <w:rPr>
          <w:rFonts w:ascii="Arial" w:hAnsi="Arial" w:eastAsia="Tahoma" w:cs="Arial"/>
          <w:b/>
          <w:sz w:val="17"/>
          <w:szCs w:val="17"/>
          <w:lang w:eastAsia="pt-BR"/>
        </w:rPr>
        <w:t>Registro de Preços</w:t>
      </w:r>
      <w:r>
        <w:rPr>
          <w:rFonts w:ascii="Arial" w:hAnsi="Arial" w:eastAsia="Tahoma" w:cs="Arial"/>
          <w:sz w:val="17"/>
          <w:szCs w:val="17"/>
          <w:lang w:eastAsia="pt-BR"/>
        </w:rPr>
        <w:t xml:space="preserve">, tipo </w:t>
      </w:r>
      <w:r>
        <w:rPr>
          <w:rFonts w:ascii="Arial" w:hAnsi="Arial" w:eastAsia="Tahoma" w:cs="Arial"/>
          <w:b/>
          <w:sz w:val="17"/>
          <w:szCs w:val="17"/>
          <w:lang w:eastAsia="pt-BR"/>
        </w:rPr>
        <w:t>Menor Preço por lote</w:t>
      </w:r>
      <w:r>
        <w:rPr>
          <w:rFonts w:ascii="Arial" w:hAnsi="Arial" w:cs="Arial"/>
          <w:sz w:val="17"/>
          <w:szCs w:val="17"/>
        </w:rPr>
        <w:t xml:space="preserve">, </w:t>
      </w:r>
      <w:r>
        <w:rPr>
          <w:rFonts w:ascii="Arial" w:hAnsi="Arial" w:eastAsia="Tahoma" w:cs="Arial"/>
          <w:sz w:val="17"/>
          <w:szCs w:val="17"/>
        </w:rPr>
        <w:t xml:space="preserve">visando à </w:t>
      </w:r>
      <w:r>
        <w:rPr>
          <w:rFonts w:ascii="Arial" w:hAnsi="Arial" w:eastAsia="Tahoma" w:cs="Arial"/>
          <w:sz w:val="17"/>
          <w:szCs w:val="17"/>
          <w:lang w:eastAsia="pt-BR"/>
        </w:rPr>
        <w:t xml:space="preserve">contratação de empresa especializada no fornecimento de uniformes para atender as </w:t>
      </w:r>
      <w:r>
        <w:rPr>
          <w:rFonts w:ascii="Arial" w:hAnsi="Arial" w:cs="Arial"/>
          <w:sz w:val="17"/>
          <w:szCs w:val="17"/>
        </w:rPr>
        <w:t>demandas dos alunos da rede pública</w:t>
      </w:r>
      <w:r>
        <w:rPr>
          <w:rFonts w:ascii="Arial" w:hAnsi="Arial" w:cs="Arial"/>
          <w:spacing w:val="-1"/>
          <w:sz w:val="17"/>
          <w:szCs w:val="17"/>
        </w:rPr>
        <w:t xml:space="preserve"> de ensino</w:t>
      </w:r>
      <w:r>
        <w:rPr>
          <w:rFonts w:ascii="Arial" w:hAnsi="Arial" w:cs="Arial"/>
          <w:sz w:val="17"/>
          <w:szCs w:val="17"/>
        </w:rPr>
        <w:t xml:space="preserve"> pertencente à Secretaria</w:t>
      </w:r>
      <w:r>
        <w:rPr>
          <w:rFonts w:ascii="Arial" w:hAnsi="Arial" w:cs="Arial"/>
          <w:spacing w:val="1"/>
          <w:sz w:val="17"/>
          <w:szCs w:val="17"/>
        </w:rPr>
        <w:t xml:space="preserve"> </w:t>
      </w:r>
      <w:r>
        <w:rPr>
          <w:rFonts w:ascii="Arial" w:hAnsi="Arial" w:cs="Arial"/>
          <w:sz w:val="17"/>
          <w:szCs w:val="17"/>
        </w:rPr>
        <w:t>Municipal</w:t>
      </w:r>
      <w:r>
        <w:rPr>
          <w:rFonts w:ascii="Arial" w:hAnsi="Arial" w:cs="Arial"/>
          <w:spacing w:val="-1"/>
          <w:sz w:val="17"/>
          <w:szCs w:val="17"/>
        </w:rPr>
        <w:t xml:space="preserve"> </w:t>
      </w:r>
      <w:r>
        <w:rPr>
          <w:rFonts w:ascii="Arial" w:hAnsi="Arial" w:cs="Arial"/>
          <w:sz w:val="17"/>
          <w:szCs w:val="17"/>
        </w:rPr>
        <w:t>de</w:t>
      </w:r>
      <w:r>
        <w:rPr>
          <w:rFonts w:ascii="Arial" w:hAnsi="Arial" w:cs="Arial"/>
          <w:spacing w:val="-1"/>
          <w:sz w:val="17"/>
          <w:szCs w:val="17"/>
        </w:rPr>
        <w:t xml:space="preserve"> </w:t>
      </w:r>
      <w:r>
        <w:rPr>
          <w:rFonts w:ascii="Arial" w:hAnsi="Arial" w:cs="Arial"/>
          <w:sz w:val="17"/>
          <w:szCs w:val="17"/>
        </w:rPr>
        <w:t>Educação do Município de Cataguases,</w:t>
      </w:r>
      <w:r>
        <w:rPr>
          <w:rFonts w:ascii="Arial" w:hAnsi="Arial" w:cs="Arial"/>
          <w:spacing w:val="-1"/>
          <w:sz w:val="17"/>
          <w:szCs w:val="17"/>
        </w:rPr>
        <w:t xml:space="preserve"> </w:t>
      </w:r>
      <w:r>
        <w:rPr>
          <w:rFonts w:ascii="Arial" w:hAnsi="Arial" w:cs="Arial"/>
          <w:sz w:val="17"/>
          <w:szCs w:val="17"/>
        </w:rPr>
        <w:t xml:space="preserve">com base nos parâmetros da Lei 14.133/2021. </w:t>
      </w:r>
    </w:p>
    <w:p w14:paraId="2072BA85">
      <w:pPr>
        <w:pStyle w:val="229"/>
        <w:keepNext w:val="0"/>
        <w:keepLines w:val="0"/>
        <w:pageBreakBefore w:val="0"/>
        <w:shd w:val="clear" w:color="auto" w:fill="FFFFFF"/>
        <w:kinsoku/>
        <w:wordWrap/>
        <w:overflowPunct/>
        <w:topLinePunct w:val="0"/>
        <w:bidi w:val="0"/>
        <w:snapToGrid/>
        <w:spacing w:line="240" w:lineRule="auto"/>
        <w:ind w:left="0" w:right="0"/>
        <w:jc w:val="both"/>
        <w:textAlignment w:val="center"/>
        <w:rPr>
          <w:rFonts w:ascii="Arial" w:hAnsi="Arial" w:cs="Arial"/>
          <w:sz w:val="17"/>
          <w:szCs w:val="17"/>
        </w:rPr>
      </w:pPr>
    </w:p>
    <w:tbl>
      <w:tblPr>
        <w:tblStyle w:val="39"/>
        <w:tblW w:w="85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612"/>
        <w:gridCol w:w="3065"/>
        <w:gridCol w:w="904"/>
        <w:gridCol w:w="709"/>
        <w:gridCol w:w="1080"/>
        <w:gridCol w:w="1472"/>
      </w:tblGrid>
      <w:tr w14:paraId="0E50D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8551" w:type="dxa"/>
            <w:gridSpan w:val="7"/>
          </w:tcPr>
          <w:p w14:paraId="675878C1">
            <w:pPr>
              <w:keepNext w:val="0"/>
              <w:keepLines w:val="0"/>
              <w:pageBreakBefore w:val="0"/>
              <w:tabs>
                <w:tab w:val="left" w:pos="426"/>
              </w:tabs>
              <w:suppressAutoHyphens w:val="0"/>
              <w:kinsoku/>
              <w:wordWrap/>
              <w:overflowPunct/>
              <w:topLinePunct w:val="0"/>
              <w:bidi w:val="0"/>
              <w:snapToGrid/>
              <w:spacing w:line="240" w:lineRule="auto"/>
              <w:ind w:left="0" w:right="0"/>
              <w:jc w:val="center"/>
              <w:rPr>
                <w:rFonts w:ascii="Arial" w:hAnsi="Arial" w:eastAsia="Calibri" w:cs="Arial"/>
                <w:bCs/>
                <w:sz w:val="16"/>
                <w:szCs w:val="16"/>
              </w:rPr>
            </w:pPr>
            <w:r>
              <w:rPr>
                <w:rFonts w:ascii="Arial" w:hAnsi="Arial" w:eastAsia="Calibri" w:cs="Arial"/>
                <w:bCs/>
                <w:sz w:val="16"/>
                <w:szCs w:val="16"/>
              </w:rPr>
              <w:t>LOTE I</w:t>
            </w:r>
          </w:p>
        </w:tc>
      </w:tr>
      <w:tr w14:paraId="15A36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709" w:type="dxa"/>
          </w:tcPr>
          <w:p w14:paraId="50B63FAC">
            <w:pPr>
              <w:keepNext w:val="0"/>
              <w:keepLines w:val="0"/>
              <w:pageBreakBefore w:val="0"/>
              <w:tabs>
                <w:tab w:val="left" w:pos="426"/>
              </w:tabs>
              <w:suppressAutoHyphens w:val="0"/>
              <w:kinsoku/>
              <w:wordWrap/>
              <w:overflowPunct/>
              <w:topLinePunct w:val="0"/>
              <w:bidi w:val="0"/>
              <w:snapToGrid/>
              <w:spacing w:line="240" w:lineRule="auto"/>
              <w:ind w:left="0" w:right="0"/>
              <w:jc w:val="center"/>
              <w:rPr>
                <w:rFonts w:ascii="Arial" w:hAnsi="Arial" w:eastAsia="Calibri" w:cs="Arial"/>
                <w:bCs/>
                <w:sz w:val="16"/>
                <w:szCs w:val="16"/>
              </w:rPr>
            </w:pPr>
            <w:r>
              <w:rPr>
                <w:rFonts w:ascii="Arial" w:hAnsi="Arial" w:eastAsia="Calibri" w:cs="Arial"/>
                <w:bCs/>
                <w:sz w:val="16"/>
                <w:szCs w:val="16"/>
              </w:rPr>
              <w:t>ITEM</w:t>
            </w:r>
          </w:p>
        </w:tc>
        <w:tc>
          <w:tcPr>
            <w:tcW w:w="612" w:type="dxa"/>
          </w:tcPr>
          <w:p w14:paraId="1BC04F42">
            <w:pPr>
              <w:keepNext w:val="0"/>
              <w:keepLines w:val="0"/>
              <w:pageBreakBefore w:val="0"/>
              <w:tabs>
                <w:tab w:val="left" w:pos="426"/>
              </w:tabs>
              <w:suppressAutoHyphens w:val="0"/>
              <w:kinsoku/>
              <w:wordWrap/>
              <w:overflowPunct/>
              <w:topLinePunct w:val="0"/>
              <w:bidi w:val="0"/>
              <w:snapToGrid/>
              <w:spacing w:line="240" w:lineRule="auto"/>
              <w:ind w:left="0" w:right="0"/>
              <w:jc w:val="center"/>
              <w:rPr>
                <w:rFonts w:ascii="Arial" w:hAnsi="Arial" w:eastAsia="Calibri" w:cs="Arial"/>
                <w:bCs/>
                <w:sz w:val="16"/>
                <w:szCs w:val="16"/>
              </w:rPr>
            </w:pPr>
            <w:r>
              <w:rPr>
                <w:rFonts w:ascii="Arial" w:hAnsi="Arial" w:eastAsia="Calibri" w:cs="Arial"/>
                <w:bCs/>
                <w:sz w:val="16"/>
                <w:szCs w:val="16"/>
              </w:rPr>
              <w:t>CLA</w:t>
            </w:r>
          </w:p>
          <w:p w14:paraId="77C10ACF">
            <w:pPr>
              <w:keepNext w:val="0"/>
              <w:keepLines w:val="0"/>
              <w:pageBreakBefore w:val="0"/>
              <w:tabs>
                <w:tab w:val="left" w:pos="426"/>
              </w:tabs>
              <w:suppressAutoHyphens w:val="0"/>
              <w:kinsoku/>
              <w:wordWrap/>
              <w:overflowPunct/>
              <w:topLinePunct w:val="0"/>
              <w:bidi w:val="0"/>
              <w:snapToGrid/>
              <w:spacing w:line="240" w:lineRule="auto"/>
              <w:ind w:left="0" w:right="0"/>
              <w:jc w:val="center"/>
              <w:rPr>
                <w:rFonts w:ascii="Arial" w:hAnsi="Arial" w:eastAsia="Calibri" w:cs="Arial"/>
                <w:bCs/>
                <w:sz w:val="16"/>
                <w:szCs w:val="16"/>
              </w:rPr>
            </w:pPr>
            <w:r>
              <w:rPr>
                <w:rFonts w:ascii="Arial" w:hAnsi="Arial" w:eastAsia="Calibri" w:cs="Arial"/>
                <w:bCs/>
                <w:sz w:val="16"/>
                <w:szCs w:val="16"/>
              </w:rPr>
              <w:t>UNIT</w:t>
            </w:r>
          </w:p>
        </w:tc>
        <w:tc>
          <w:tcPr>
            <w:tcW w:w="3065" w:type="dxa"/>
          </w:tcPr>
          <w:p w14:paraId="4D4E9C58">
            <w:pPr>
              <w:keepNext w:val="0"/>
              <w:keepLines w:val="0"/>
              <w:pageBreakBefore w:val="0"/>
              <w:tabs>
                <w:tab w:val="left" w:pos="426"/>
              </w:tabs>
              <w:suppressAutoHyphens w:val="0"/>
              <w:kinsoku/>
              <w:wordWrap/>
              <w:overflowPunct/>
              <w:topLinePunct w:val="0"/>
              <w:bidi w:val="0"/>
              <w:snapToGrid/>
              <w:spacing w:line="240" w:lineRule="auto"/>
              <w:ind w:left="0" w:right="0"/>
              <w:jc w:val="center"/>
              <w:rPr>
                <w:rFonts w:ascii="Arial" w:hAnsi="Arial" w:eastAsia="Calibri" w:cs="Arial"/>
                <w:bCs/>
                <w:sz w:val="16"/>
                <w:szCs w:val="16"/>
              </w:rPr>
            </w:pPr>
            <w:r>
              <w:rPr>
                <w:rFonts w:ascii="Arial" w:hAnsi="Arial" w:eastAsia="Calibri" w:cs="Arial"/>
                <w:bCs/>
                <w:sz w:val="16"/>
                <w:szCs w:val="16"/>
              </w:rPr>
              <w:t>ESPECIFICAÇÃO</w:t>
            </w:r>
          </w:p>
        </w:tc>
        <w:tc>
          <w:tcPr>
            <w:tcW w:w="904" w:type="dxa"/>
          </w:tcPr>
          <w:p w14:paraId="5C4429E5">
            <w:pPr>
              <w:keepNext w:val="0"/>
              <w:keepLines w:val="0"/>
              <w:pageBreakBefore w:val="0"/>
              <w:tabs>
                <w:tab w:val="left" w:pos="426"/>
              </w:tabs>
              <w:suppressAutoHyphens w:val="0"/>
              <w:kinsoku/>
              <w:wordWrap/>
              <w:overflowPunct/>
              <w:topLinePunct w:val="0"/>
              <w:bidi w:val="0"/>
              <w:snapToGrid/>
              <w:spacing w:line="240" w:lineRule="auto"/>
              <w:ind w:left="0" w:right="0"/>
              <w:jc w:val="center"/>
              <w:rPr>
                <w:rFonts w:ascii="Arial" w:hAnsi="Arial" w:eastAsia="Calibri" w:cs="Arial"/>
                <w:bCs/>
                <w:sz w:val="16"/>
                <w:szCs w:val="16"/>
              </w:rPr>
            </w:pPr>
            <w:r>
              <w:rPr>
                <w:rFonts w:ascii="Arial" w:hAnsi="Arial" w:eastAsia="Calibri" w:cs="Arial"/>
                <w:bCs/>
                <w:sz w:val="16"/>
                <w:szCs w:val="16"/>
              </w:rPr>
              <w:t>CATMAT</w:t>
            </w:r>
          </w:p>
        </w:tc>
        <w:tc>
          <w:tcPr>
            <w:tcW w:w="709" w:type="dxa"/>
          </w:tcPr>
          <w:p w14:paraId="3DDC5E0C">
            <w:pPr>
              <w:keepNext w:val="0"/>
              <w:keepLines w:val="0"/>
              <w:pageBreakBefore w:val="0"/>
              <w:tabs>
                <w:tab w:val="left" w:pos="426"/>
              </w:tabs>
              <w:suppressAutoHyphens w:val="0"/>
              <w:kinsoku/>
              <w:wordWrap/>
              <w:overflowPunct/>
              <w:topLinePunct w:val="0"/>
              <w:bidi w:val="0"/>
              <w:snapToGrid/>
              <w:spacing w:line="240" w:lineRule="auto"/>
              <w:ind w:left="0" w:right="0"/>
              <w:jc w:val="center"/>
              <w:rPr>
                <w:rFonts w:ascii="Arial" w:hAnsi="Arial" w:eastAsia="Calibri" w:cs="Arial"/>
                <w:bCs/>
                <w:sz w:val="16"/>
                <w:szCs w:val="16"/>
              </w:rPr>
            </w:pPr>
            <w:r>
              <w:rPr>
                <w:rFonts w:ascii="Arial" w:hAnsi="Arial" w:eastAsia="Calibri" w:cs="Arial"/>
                <w:bCs/>
                <w:sz w:val="16"/>
                <w:szCs w:val="16"/>
              </w:rPr>
              <w:t xml:space="preserve">Quant total </w:t>
            </w:r>
          </w:p>
        </w:tc>
        <w:tc>
          <w:tcPr>
            <w:tcW w:w="1080" w:type="dxa"/>
          </w:tcPr>
          <w:p w14:paraId="317EB011">
            <w:pPr>
              <w:keepNext w:val="0"/>
              <w:keepLines w:val="0"/>
              <w:pageBreakBefore w:val="0"/>
              <w:tabs>
                <w:tab w:val="left" w:pos="426"/>
              </w:tabs>
              <w:suppressAutoHyphens w:val="0"/>
              <w:kinsoku/>
              <w:wordWrap/>
              <w:overflowPunct/>
              <w:topLinePunct w:val="0"/>
              <w:bidi w:val="0"/>
              <w:snapToGrid/>
              <w:spacing w:line="240" w:lineRule="auto"/>
              <w:ind w:left="0" w:right="0"/>
              <w:jc w:val="center"/>
              <w:rPr>
                <w:rFonts w:ascii="Arial" w:hAnsi="Arial" w:eastAsia="Calibri" w:cs="Arial"/>
                <w:bCs/>
                <w:sz w:val="16"/>
                <w:szCs w:val="16"/>
              </w:rPr>
            </w:pPr>
            <w:r>
              <w:rPr>
                <w:rFonts w:ascii="Arial" w:hAnsi="Arial" w:eastAsia="Calibri" w:cs="Arial"/>
                <w:bCs/>
                <w:sz w:val="16"/>
                <w:szCs w:val="16"/>
              </w:rPr>
              <w:t>VALOR UNI</w:t>
            </w:r>
          </w:p>
        </w:tc>
        <w:tc>
          <w:tcPr>
            <w:tcW w:w="1472" w:type="dxa"/>
          </w:tcPr>
          <w:p w14:paraId="3D29634B">
            <w:pPr>
              <w:keepNext w:val="0"/>
              <w:keepLines w:val="0"/>
              <w:pageBreakBefore w:val="0"/>
              <w:tabs>
                <w:tab w:val="left" w:pos="426"/>
              </w:tabs>
              <w:suppressAutoHyphens w:val="0"/>
              <w:kinsoku/>
              <w:wordWrap/>
              <w:overflowPunct/>
              <w:topLinePunct w:val="0"/>
              <w:bidi w:val="0"/>
              <w:snapToGrid/>
              <w:spacing w:line="240" w:lineRule="auto"/>
              <w:ind w:left="0" w:right="0"/>
              <w:jc w:val="center"/>
              <w:rPr>
                <w:rFonts w:ascii="Arial" w:hAnsi="Arial" w:eastAsia="Calibri" w:cs="Arial"/>
                <w:bCs/>
                <w:sz w:val="16"/>
                <w:szCs w:val="16"/>
              </w:rPr>
            </w:pPr>
            <w:r>
              <w:rPr>
                <w:rFonts w:ascii="Arial" w:hAnsi="Arial" w:eastAsia="Calibri" w:cs="Arial"/>
                <w:bCs/>
                <w:sz w:val="16"/>
                <w:szCs w:val="16"/>
              </w:rPr>
              <w:t>VALOR TOTAL</w:t>
            </w:r>
          </w:p>
        </w:tc>
      </w:tr>
      <w:tr w14:paraId="4E93E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709" w:type="dxa"/>
            <w:vAlign w:val="center"/>
          </w:tcPr>
          <w:p w14:paraId="78EC9928">
            <w:pPr>
              <w:keepNext w:val="0"/>
              <w:keepLines w:val="0"/>
              <w:pageBreakBefore w:val="0"/>
              <w:tabs>
                <w:tab w:val="left" w:pos="426"/>
              </w:tabs>
              <w:suppressAutoHyphens w:val="0"/>
              <w:kinsoku/>
              <w:wordWrap/>
              <w:overflowPunct/>
              <w:topLinePunct w:val="0"/>
              <w:bidi w:val="0"/>
              <w:snapToGrid/>
              <w:spacing w:line="240" w:lineRule="auto"/>
              <w:ind w:left="0" w:right="0"/>
              <w:jc w:val="center"/>
              <w:rPr>
                <w:rFonts w:ascii="Arial" w:hAnsi="Arial" w:eastAsia="Calibri" w:cs="Arial"/>
                <w:sz w:val="16"/>
                <w:szCs w:val="16"/>
              </w:rPr>
            </w:pPr>
            <w:r>
              <w:rPr>
                <w:rFonts w:ascii="Arial" w:hAnsi="Arial" w:eastAsia="Calibri" w:cs="Arial"/>
                <w:sz w:val="16"/>
                <w:szCs w:val="16"/>
              </w:rPr>
              <w:t>01</w:t>
            </w:r>
          </w:p>
        </w:tc>
        <w:tc>
          <w:tcPr>
            <w:tcW w:w="612" w:type="dxa"/>
          </w:tcPr>
          <w:p w14:paraId="11AA08DD">
            <w:pPr>
              <w:keepNext w:val="0"/>
              <w:keepLines w:val="0"/>
              <w:pageBreakBefore w:val="0"/>
              <w:suppressAutoHyphens w:val="0"/>
              <w:kinsoku/>
              <w:wordWrap/>
              <w:overflowPunct/>
              <w:topLinePunct w:val="0"/>
              <w:bidi w:val="0"/>
              <w:snapToGrid/>
              <w:spacing w:line="240" w:lineRule="auto"/>
              <w:ind w:left="0" w:right="0"/>
              <w:rPr>
                <w:rFonts w:ascii="Arial" w:hAnsi="Arial" w:eastAsia="Calibri" w:cs="Arial"/>
                <w:bCs/>
                <w:sz w:val="16"/>
                <w:szCs w:val="16"/>
              </w:rPr>
            </w:pPr>
          </w:p>
          <w:p w14:paraId="734ADAB5">
            <w:pPr>
              <w:keepNext w:val="0"/>
              <w:keepLines w:val="0"/>
              <w:pageBreakBefore w:val="0"/>
              <w:suppressAutoHyphens w:val="0"/>
              <w:kinsoku/>
              <w:wordWrap/>
              <w:overflowPunct/>
              <w:topLinePunct w:val="0"/>
              <w:bidi w:val="0"/>
              <w:snapToGrid/>
              <w:spacing w:line="240" w:lineRule="auto"/>
              <w:ind w:left="0" w:right="0"/>
              <w:rPr>
                <w:rFonts w:ascii="Arial" w:hAnsi="Arial" w:eastAsia="Calibri" w:cs="Arial"/>
                <w:bCs/>
                <w:sz w:val="16"/>
                <w:szCs w:val="16"/>
              </w:rPr>
            </w:pPr>
          </w:p>
          <w:p w14:paraId="5C0C25AC">
            <w:pPr>
              <w:keepNext w:val="0"/>
              <w:keepLines w:val="0"/>
              <w:pageBreakBefore w:val="0"/>
              <w:suppressAutoHyphens w:val="0"/>
              <w:kinsoku/>
              <w:wordWrap/>
              <w:overflowPunct/>
              <w:topLinePunct w:val="0"/>
              <w:bidi w:val="0"/>
              <w:snapToGrid/>
              <w:spacing w:line="240" w:lineRule="auto"/>
              <w:ind w:left="0" w:right="0"/>
              <w:rPr>
                <w:rFonts w:ascii="Arial" w:hAnsi="Arial" w:eastAsia="Calibri" w:cs="Arial"/>
                <w:sz w:val="16"/>
                <w:szCs w:val="16"/>
              </w:rPr>
            </w:pPr>
            <w:r>
              <w:rPr>
                <w:rFonts w:ascii="Arial" w:hAnsi="Arial" w:eastAsia="Calibri" w:cs="Arial"/>
                <w:bCs/>
                <w:sz w:val="16"/>
                <w:szCs w:val="16"/>
              </w:rPr>
              <w:t>UND</w:t>
            </w:r>
          </w:p>
        </w:tc>
        <w:tc>
          <w:tcPr>
            <w:tcW w:w="3065" w:type="dxa"/>
          </w:tcPr>
          <w:p w14:paraId="1AF5C344">
            <w:pPr>
              <w:pStyle w:val="224"/>
              <w:keepNext w:val="0"/>
              <w:keepLines w:val="0"/>
              <w:pageBreakBefore w:val="0"/>
              <w:kinsoku/>
              <w:wordWrap/>
              <w:overflowPunct/>
              <w:topLinePunct w:val="0"/>
              <w:bidi w:val="0"/>
              <w:snapToGrid/>
              <w:spacing w:line="240" w:lineRule="auto"/>
              <w:ind w:left="0" w:right="0"/>
              <w:rPr>
                <w:rFonts w:ascii="Arial" w:hAnsi="Arial" w:cs="Arial"/>
                <w:sz w:val="16"/>
                <w:szCs w:val="16"/>
              </w:rPr>
            </w:pPr>
            <w:r>
              <w:rPr>
                <w:rFonts w:ascii="Arial" w:hAnsi="Arial" w:cs="Arial"/>
                <w:sz w:val="16"/>
                <w:szCs w:val="16"/>
              </w:rPr>
              <w:t>CAMISA MANGA curta, Confeccionado em MALHA/PV ANTIPILING FIO 30.01, 50% POLIESTER e 50% ALGODÃO.</w:t>
            </w:r>
          </w:p>
          <w:p w14:paraId="2B57E0E3">
            <w:pPr>
              <w:pStyle w:val="224"/>
              <w:keepNext w:val="0"/>
              <w:keepLines w:val="0"/>
              <w:pageBreakBefore w:val="0"/>
              <w:kinsoku/>
              <w:wordWrap/>
              <w:overflowPunct/>
              <w:topLinePunct w:val="0"/>
              <w:bidi w:val="0"/>
              <w:snapToGrid/>
              <w:spacing w:line="240" w:lineRule="auto"/>
              <w:ind w:left="0" w:right="0"/>
              <w:rPr>
                <w:rFonts w:ascii="Arial" w:hAnsi="Arial" w:cs="Arial"/>
                <w:sz w:val="16"/>
                <w:szCs w:val="16"/>
              </w:rPr>
            </w:pPr>
            <w:r>
              <w:rPr>
                <w:rFonts w:ascii="Arial" w:hAnsi="Arial" w:cs="Arial"/>
                <w:sz w:val="16"/>
                <w:szCs w:val="16"/>
              </w:rPr>
              <w:t>- Cor BRANCA</w:t>
            </w:r>
          </w:p>
          <w:p w14:paraId="11553F9D">
            <w:pPr>
              <w:pStyle w:val="224"/>
              <w:keepNext w:val="0"/>
              <w:keepLines w:val="0"/>
              <w:pageBreakBefore w:val="0"/>
              <w:kinsoku/>
              <w:wordWrap/>
              <w:overflowPunct/>
              <w:topLinePunct w:val="0"/>
              <w:bidi w:val="0"/>
              <w:snapToGrid/>
              <w:spacing w:line="240" w:lineRule="auto"/>
              <w:ind w:left="0" w:right="0"/>
              <w:rPr>
                <w:rFonts w:ascii="Arial" w:hAnsi="Arial" w:cs="Arial"/>
                <w:sz w:val="16"/>
                <w:szCs w:val="16"/>
              </w:rPr>
            </w:pPr>
            <w:r>
              <w:rPr>
                <w:rFonts w:ascii="Arial" w:hAnsi="Arial" w:cs="Arial"/>
                <w:sz w:val="16"/>
                <w:szCs w:val="16"/>
              </w:rPr>
              <w:t>- Tamanhos: dos 04 anos aos 16 anos e tamanhos P, M, G, GG e EG.</w:t>
            </w:r>
          </w:p>
        </w:tc>
        <w:tc>
          <w:tcPr>
            <w:tcW w:w="904" w:type="dxa"/>
            <w:vAlign w:val="center"/>
          </w:tcPr>
          <w:p w14:paraId="0A3EF6D4">
            <w:pPr>
              <w:keepNext w:val="0"/>
              <w:keepLines w:val="0"/>
              <w:pageBreakBefore w:val="0"/>
              <w:tabs>
                <w:tab w:val="left" w:pos="426"/>
              </w:tabs>
              <w:suppressAutoHyphens w:val="0"/>
              <w:kinsoku/>
              <w:wordWrap/>
              <w:overflowPunct/>
              <w:topLinePunct w:val="0"/>
              <w:bidi w:val="0"/>
              <w:snapToGrid/>
              <w:spacing w:line="240" w:lineRule="auto"/>
              <w:ind w:left="0" w:right="0"/>
              <w:jc w:val="center"/>
              <w:rPr>
                <w:rFonts w:ascii="Arial" w:hAnsi="Arial" w:eastAsia="Calibri" w:cs="Arial"/>
                <w:sz w:val="16"/>
                <w:szCs w:val="16"/>
              </w:rPr>
            </w:pPr>
            <w:r>
              <w:rPr>
                <w:rFonts w:ascii="Arial" w:hAnsi="Arial" w:eastAsia="Calibri" w:cs="Arial"/>
                <w:sz w:val="16"/>
                <w:szCs w:val="16"/>
              </w:rPr>
              <w:t>632319</w:t>
            </w:r>
          </w:p>
        </w:tc>
        <w:tc>
          <w:tcPr>
            <w:tcW w:w="709" w:type="dxa"/>
          </w:tcPr>
          <w:p w14:paraId="797C646A">
            <w:pPr>
              <w:keepNext w:val="0"/>
              <w:keepLines w:val="0"/>
              <w:pageBreakBefore w:val="0"/>
              <w:tabs>
                <w:tab w:val="left" w:pos="426"/>
              </w:tabs>
              <w:suppressAutoHyphens w:val="0"/>
              <w:kinsoku/>
              <w:wordWrap/>
              <w:overflowPunct/>
              <w:topLinePunct w:val="0"/>
              <w:bidi w:val="0"/>
              <w:snapToGrid/>
              <w:spacing w:line="240" w:lineRule="auto"/>
              <w:ind w:left="0" w:right="0"/>
              <w:rPr>
                <w:rFonts w:ascii="Arial" w:hAnsi="Arial" w:eastAsia="Calibri" w:cs="Arial"/>
                <w:sz w:val="16"/>
                <w:szCs w:val="16"/>
              </w:rPr>
            </w:pPr>
          </w:p>
          <w:p w14:paraId="4B845EB1">
            <w:pPr>
              <w:keepNext w:val="0"/>
              <w:keepLines w:val="0"/>
              <w:pageBreakBefore w:val="0"/>
              <w:tabs>
                <w:tab w:val="left" w:pos="426"/>
              </w:tabs>
              <w:suppressAutoHyphens w:val="0"/>
              <w:kinsoku/>
              <w:wordWrap/>
              <w:overflowPunct/>
              <w:topLinePunct w:val="0"/>
              <w:bidi w:val="0"/>
              <w:snapToGrid/>
              <w:spacing w:line="240" w:lineRule="auto"/>
              <w:ind w:left="0" w:right="0"/>
              <w:rPr>
                <w:rFonts w:ascii="Arial" w:hAnsi="Arial" w:eastAsia="Calibri" w:cs="Arial"/>
                <w:sz w:val="16"/>
                <w:szCs w:val="16"/>
              </w:rPr>
            </w:pPr>
            <w:r>
              <w:rPr>
                <w:rFonts w:ascii="Arial" w:hAnsi="Arial" w:eastAsia="Calibri" w:cs="Arial"/>
                <w:sz w:val="16"/>
                <w:szCs w:val="16"/>
              </w:rPr>
              <w:t>15.304</w:t>
            </w:r>
          </w:p>
        </w:tc>
        <w:tc>
          <w:tcPr>
            <w:tcW w:w="1080" w:type="dxa"/>
          </w:tcPr>
          <w:p w14:paraId="237AE89E">
            <w:pPr>
              <w:keepNext w:val="0"/>
              <w:keepLines w:val="0"/>
              <w:pageBreakBefore w:val="0"/>
              <w:tabs>
                <w:tab w:val="left" w:pos="426"/>
              </w:tabs>
              <w:suppressAutoHyphens w:val="0"/>
              <w:kinsoku/>
              <w:wordWrap/>
              <w:overflowPunct/>
              <w:topLinePunct w:val="0"/>
              <w:bidi w:val="0"/>
              <w:snapToGrid/>
              <w:spacing w:line="240" w:lineRule="auto"/>
              <w:ind w:left="0" w:right="0"/>
              <w:jc w:val="center"/>
              <w:rPr>
                <w:rFonts w:ascii="Arial" w:hAnsi="Arial" w:eastAsia="Calibri" w:cs="Arial"/>
                <w:sz w:val="16"/>
                <w:szCs w:val="16"/>
              </w:rPr>
            </w:pPr>
          </w:p>
          <w:p w14:paraId="2736543E">
            <w:pPr>
              <w:keepNext w:val="0"/>
              <w:keepLines w:val="0"/>
              <w:pageBreakBefore w:val="0"/>
              <w:tabs>
                <w:tab w:val="left" w:pos="426"/>
              </w:tabs>
              <w:suppressAutoHyphens w:val="0"/>
              <w:kinsoku/>
              <w:wordWrap/>
              <w:overflowPunct/>
              <w:topLinePunct w:val="0"/>
              <w:bidi w:val="0"/>
              <w:snapToGrid/>
              <w:spacing w:line="240" w:lineRule="auto"/>
              <w:ind w:left="0" w:right="0"/>
              <w:rPr>
                <w:rFonts w:ascii="Arial" w:hAnsi="Arial" w:eastAsia="Calibri" w:cs="Arial"/>
                <w:sz w:val="16"/>
                <w:szCs w:val="16"/>
              </w:rPr>
            </w:pPr>
            <w:r>
              <w:rPr>
                <w:rFonts w:ascii="Arial" w:hAnsi="Arial" w:eastAsia="Calibri" w:cs="Arial"/>
                <w:sz w:val="16"/>
                <w:szCs w:val="16"/>
              </w:rPr>
              <w:t>R$ 34,1333</w:t>
            </w:r>
          </w:p>
        </w:tc>
        <w:tc>
          <w:tcPr>
            <w:tcW w:w="1472" w:type="dxa"/>
          </w:tcPr>
          <w:p w14:paraId="2FEA1659">
            <w:pPr>
              <w:keepNext w:val="0"/>
              <w:keepLines w:val="0"/>
              <w:pageBreakBefore w:val="0"/>
              <w:tabs>
                <w:tab w:val="left" w:pos="426"/>
              </w:tabs>
              <w:suppressAutoHyphens w:val="0"/>
              <w:kinsoku/>
              <w:wordWrap/>
              <w:overflowPunct/>
              <w:topLinePunct w:val="0"/>
              <w:bidi w:val="0"/>
              <w:snapToGrid/>
              <w:spacing w:line="240" w:lineRule="auto"/>
              <w:ind w:left="0" w:right="0"/>
              <w:rPr>
                <w:rFonts w:ascii="Arial" w:hAnsi="Arial" w:eastAsia="Calibri" w:cs="Arial"/>
                <w:sz w:val="16"/>
                <w:szCs w:val="16"/>
              </w:rPr>
            </w:pPr>
          </w:p>
          <w:p w14:paraId="0358265D">
            <w:pPr>
              <w:keepNext w:val="0"/>
              <w:keepLines w:val="0"/>
              <w:pageBreakBefore w:val="0"/>
              <w:tabs>
                <w:tab w:val="left" w:pos="426"/>
              </w:tabs>
              <w:suppressAutoHyphens w:val="0"/>
              <w:kinsoku/>
              <w:wordWrap/>
              <w:overflowPunct/>
              <w:topLinePunct w:val="0"/>
              <w:bidi w:val="0"/>
              <w:snapToGrid/>
              <w:spacing w:line="240" w:lineRule="auto"/>
              <w:ind w:left="0" w:right="0"/>
              <w:jc w:val="center"/>
              <w:rPr>
                <w:rFonts w:ascii="Arial" w:hAnsi="Arial" w:eastAsia="Calibri" w:cs="Arial"/>
                <w:sz w:val="16"/>
                <w:szCs w:val="16"/>
              </w:rPr>
            </w:pPr>
            <w:r>
              <w:rPr>
                <w:rFonts w:ascii="Arial" w:hAnsi="Arial" w:eastAsia="Calibri" w:cs="Arial"/>
                <w:sz w:val="16"/>
                <w:szCs w:val="16"/>
              </w:rPr>
              <w:t>R$ 522.376,0232</w:t>
            </w:r>
          </w:p>
        </w:tc>
      </w:tr>
      <w:tr w14:paraId="5E6A7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709" w:type="dxa"/>
            <w:vAlign w:val="center"/>
          </w:tcPr>
          <w:p w14:paraId="487BF86E">
            <w:pPr>
              <w:keepNext w:val="0"/>
              <w:keepLines w:val="0"/>
              <w:pageBreakBefore w:val="0"/>
              <w:tabs>
                <w:tab w:val="left" w:pos="426"/>
              </w:tabs>
              <w:suppressAutoHyphens w:val="0"/>
              <w:kinsoku/>
              <w:wordWrap/>
              <w:overflowPunct/>
              <w:topLinePunct w:val="0"/>
              <w:bidi w:val="0"/>
              <w:snapToGrid/>
              <w:spacing w:line="240" w:lineRule="auto"/>
              <w:ind w:left="0" w:right="0"/>
              <w:jc w:val="center"/>
              <w:rPr>
                <w:rFonts w:ascii="Arial" w:hAnsi="Arial" w:eastAsia="Calibri" w:cs="Arial"/>
                <w:sz w:val="16"/>
                <w:szCs w:val="16"/>
              </w:rPr>
            </w:pPr>
            <w:r>
              <w:rPr>
                <w:rFonts w:ascii="Arial" w:hAnsi="Arial" w:eastAsia="Calibri" w:cs="Arial"/>
                <w:sz w:val="16"/>
                <w:szCs w:val="16"/>
              </w:rPr>
              <w:t>02</w:t>
            </w:r>
          </w:p>
        </w:tc>
        <w:tc>
          <w:tcPr>
            <w:tcW w:w="612" w:type="dxa"/>
          </w:tcPr>
          <w:p w14:paraId="4AEEF4A1">
            <w:pPr>
              <w:keepNext w:val="0"/>
              <w:keepLines w:val="0"/>
              <w:pageBreakBefore w:val="0"/>
              <w:suppressAutoHyphens w:val="0"/>
              <w:kinsoku/>
              <w:wordWrap/>
              <w:overflowPunct/>
              <w:topLinePunct w:val="0"/>
              <w:bidi w:val="0"/>
              <w:snapToGrid/>
              <w:spacing w:line="240" w:lineRule="auto"/>
              <w:ind w:left="0" w:right="0"/>
              <w:rPr>
                <w:rFonts w:ascii="Arial" w:hAnsi="Arial" w:eastAsia="Calibri" w:cs="Arial"/>
                <w:bCs/>
                <w:sz w:val="16"/>
                <w:szCs w:val="16"/>
              </w:rPr>
            </w:pPr>
          </w:p>
          <w:p w14:paraId="018A8769">
            <w:pPr>
              <w:keepNext w:val="0"/>
              <w:keepLines w:val="0"/>
              <w:pageBreakBefore w:val="0"/>
              <w:suppressAutoHyphens w:val="0"/>
              <w:kinsoku/>
              <w:wordWrap/>
              <w:overflowPunct/>
              <w:topLinePunct w:val="0"/>
              <w:bidi w:val="0"/>
              <w:snapToGrid/>
              <w:spacing w:line="240" w:lineRule="auto"/>
              <w:ind w:left="0" w:right="0"/>
              <w:rPr>
                <w:rFonts w:ascii="Arial" w:hAnsi="Arial" w:eastAsia="Calibri" w:cs="Arial"/>
                <w:bCs/>
                <w:sz w:val="16"/>
                <w:szCs w:val="16"/>
              </w:rPr>
            </w:pPr>
          </w:p>
          <w:p w14:paraId="7C0214CE">
            <w:pPr>
              <w:keepNext w:val="0"/>
              <w:keepLines w:val="0"/>
              <w:pageBreakBefore w:val="0"/>
              <w:suppressAutoHyphens w:val="0"/>
              <w:kinsoku/>
              <w:wordWrap/>
              <w:overflowPunct/>
              <w:topLinePunct w:val="0"/>
              <w:bidi w:val="0"/>
              <w:snapToGrid/>
              <w:spacing w:line="240" w:lineRule="auto"/>
              <w:ind w:left="0" w:right="0"/>
              <w:rPr>
                <w:rFonts w:ascii="Arial" w:hAnsi="Arial" w:eastAsia="Calibri" w:cs="Arial"/>
                <w:sz w:val="16"/>
                <w:szCs w:val="16"/>
              </w:rPr>
            </w:pPr>
            <w:r>
              <w:rPr>
                <w:rFonts w:ascii="Arial" w:hAnsi="Arial" w:eastAsia="Calibri" w:cs="Arial"/>
                <w:bCs/>
                <w:sz w:val="16"/>
                <w:szCs w:val="16"/>
              </w:rPr>
              <w:t>UND</w:t>
            </w:r>
          </w:p>
        </w:tc>
        <w:tc>
          <w:tcPr>
            <w:tcW w:w="3065" w:type="dxa"/>
          </w:tcPr>
          <w:p w14:paraId="2F0EA094">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6"/>
                <w:szCs w:val="16"/>
                <w:lang w:eastAsia="pt-BR"/>
              </w:rPr>
            </w:pPr>
            <w:r>
              <w:rPr>
                <w:rFonts w:ascii="Arial" w:hAnsi="Arial" w:eastAsia="Calibri" w:cs="Arial"/>
                <w:sz w:val="16"/>
                <w:szCs w:val="16"/>
              </w:rPr>
              <w:t xml:space="preserve">BERMUDA </w:t>
            </w:r>
            <w:r>
              <w:rPr>
                <w:rFonts w:ascii="Arial" w:hAnsi="Arial" w:eastAsia="Times New Roman" w:cs="Arial"/>
                <w:sz w:val="16"/>
                <w:szCs w:val="16"/>
                <w:lang w:eastAsia="pt-BR"/>
              </w:rPr>
              <w:t>- Tecido: Confeccionada em malha, em Helanca. Composição: Tecido 100% poliéster ou</w:t>
            </w:r>
          </w:p>
          <w:p w14:paraId="38AF3C14">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6"/>
                <w:szCs w:val="16"/>
                <w:lang w:eastAsia="pt-BR"/>
              </w:rPr>
            </w:pPr>
            <w:r>
              <w:rPr>
                <w:rFonts w:ascii="Arial" w:hAnsi="Arial" w:eastAsia="Times New Roman" w:cs="Arial"/>
                <w:sz w:val="16"/>
                <w:szCs w:val="16"/>
                <w:lang w:eastAsia="pt-BR"/>
              </w:rPr>
              <w:t>poliamida.</w:t>
            </w:r>
          </w:p>
          <w:p w14:paraId="0AA23ACC">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6"/>
                <w:szCs w:val="16"/>
                <w:lang w:eastAsia="pt-BR"/>
              </w:rPr>
            </w:pPr>
            <w:r>
              <w:rPr>
                <w:rFonts w:ascii="Arial" w:hAnsi="Arial" w:eastAsia="Times New Roman" w:cs="Arial"/>
                <w:sz w:val="16"/>
                <w:szCs w:val="16"/>
                <w:lang w:eastAsia="pt-BR"/>
              </w:rPr>
              <w:t>- Cores: Azul marinho</w:t>
            </w:r>
          </w:p>
          <w:p w14:paraId="0A13FA25">
            <w:pPr>
              <w:keepNext w:val="0"/>
              <w:keepLines w:val="0"/>
              <w:pageBreakBefore w:val="0"/>
              <w:suppressAutoHyphens w:val="0"/>
              <w:kinsoku/>
              <w:wordWrap/>
              <w:overflowPunct/>
              <w:topLinePunct w:val="0"/>
              <w:bidi w:val="0"/>
              <w:snapToGrid/>
              <w:spacing w:line="240" w:lineRule="auto"/>
              <w:ind w:left="0" w:right="0"/>
              <w:rPr>
                <w:rFonts w:ascii="Arial" w:hAnsi="Arial" w:eastAsia="Times New Roman" w:cs="Arial"/>
                <w:sz w:val="16"/>
                <w:szCs w:val="16"/>
                <w:lang w:eastAsia="pt-BR"/>
              </w:rPr>
            </w:pPr>
            <w:r>
              <w:rPr>
                <w:rFonts w:ascii="Arial" w:hAnsi="Arial" w:eastAsia="Times New Roman" w:cs="Arial"/>
                <w:sz w:val="16"/>
                <w:szCs w:val="16"/>
                <w:lang w:eastAsia="pt-BR"/>
              </w:rPr>
              <w:t xml:space="preserve">- Tamanhos: </w:t>
            </w:r>
            <w:r>
              <w:rPr>
                <w:rFonts w:ascii="Arial" w:hAnsi="Arial" w:eastAsia="Calibri" w:cs="Arial"/>
                <w:sz w:val="16"/>
                <w:szCs w:val="16"/>
              </w:rPr>
              <w:t xml:space="preserve">dos 04 anos aos 16 anos e tamanhos e </w:t>
            </w:r>
            <w:r>
              <w:rPr>
                <w:rFonts w:ascii="Arial" w:hAnsi="Arial" w:eastAsia="Times New Roman" w:cs="Arial"/>
                <w:sz w:val="16"/>
                <w:szCs w:val="16"/>
                <w:lang w:eastAsia="pt-BR"/>
              </w:rPr>
              <w:t>P, M, G e GG.</w:t>
            </w:r>
          </w:p>
        </w:tc>
        <w:tc>
          <w:tcPr>
            <w:tcW w:w="904" w:type="dxa"/>
            <w:vAlign w:val="center"/>
          </w:tcPr>
          <w:p w14:paraId="4228ED9C">
            <w:pPr>
              <w:keepNext w:val="0"/>
              <w:keepLines w:val="0"/>
              <w:pageBreakBefore w:val="0"/>
              <w:tabs>
                <w:tab w:val="left" w:pos="426"/>
              </w:tabs>
              <w:suppressAutoHyphens w:val="0"/>
              <w:kinsoku/>
              <w:wordWrap/>
              <w:overflowPunct/>
              <w:topLinePunct w:val="0"/>
              <w:bidi w:val="0"/>
              <w:snapToGrid/>
              <w:spacing w:line="240" w:lineRule="auto"/>
              <w:ind w:left="0" w:right="0"/>
              <w:jc w:val="center"/>
              <w:rPr>
                <w:rFonts w:ascii="Arial" w:hAnsi="Arial" w:eastAsia="Calibri" w:cs="Arial"/>
                <w:sz w:val="16"/>
                <w:szCs w:val="16"/>
              </w:rPr>
            </w:pPr>
            <w:r>
              <w:rPr>
                <w:rFonts w:ascii="Arial" w:hAnsi="Arial" w:eastAsia="Calibri" w:cs="Arial"/>
                <w:sz w:val="16"/>
                <w:szCs w:val="16"/>
              </w:rPr>
              <w:t>321077</w:t>
            </w:r>
          </w:p>
        </w:tc>
        <w:tc>
          <w:tcPr>
            <w:tcW w:w="709" w:type="dxa"/>
          </w:tcPr>
          <w:p w14:paraId="75740CAB">
            <w:pPr>
              <w:keepNext w:val="0"/>
              <w:keepLines w:val="0"/>
              <w:pageBreakBefore w:val="0"/>
              <w:tabs>
                <w:tab w:val="left" w:pos="426"/>
              </w:tabs>
              <w:suppressAutoHyphens w:val="0"/>
              <w:kinsoku/>
              <w:wordWrap/>
              <w:overflowPunct/>
              <w:topLinePunct w:val="0"/>
              <w:bidi w:val="0"/>
              <w:snapToGrid/>
              <w:spacing w:line="240" w:lineRule="auto"/>
              <w:ind w:left="0" w:right="0"/>
              <w:rPr>
                <w:rFonts w:ascii="Arial" w:hAnsi="Arial" w:eastAsia="Calibri" w:cs="Arial"/>
                <w:sz w:val="16"/>
                <w:szCs w:val="16"/>
              </w:rPr>
            </w:pPr>
          </w:p>
          <w:p w14:paraId="568824EB">
            <w:pPr>
              <w:keepNext w:val="0"/>
              <w:keepLines w:val="0"/>
              <w:pageBreakBefore w:val="0"/>
              <w:tabs>
                <w:tab w:val="left" w:pos="426"/>
              </w:tabs>
              <w:suppressAutoHyphens w:val="0"/>
              <w:kinsoku/>
              <w:wordWrap/>
              <w:overflowPunct/>
              <w:topLinePunct w:val="0"/>
              <w:bidi w:val="0"/>
              <w:snapToGrid/>
              <w:spacing w:line="240" w:lineRule="auto"/>
              <w:ind w:left="0" w:right="0"/>
              <w:rPr>
                <w:rFonts w:ascii="Arial" w:hAnsi="Arial" w:eastAsia="Calibri" w:cs="Arial"/>
                <w:sz w:val="16"/>
                <w:szCs w:val="16"/>
              </w:rPr>
            </w:pPr>
          </w:p>
          <w:p w14:paraId="014EE0CA">
            <w:pPr>
              <w:keepNext w:val="0"/>
              <w:keepLines w:val="0"/>
              <w:pageBreakBefore w:val="0"/>
              <w:tabs>
                <w:tab w:val="left" w:pos="426"/>
              </w:tabs>
              <w:suppressAutoHyphens w:val="0"/>
              <w:kinsoku/>
              <w:wordWrap/>
              <w:overflowPunct/>
              <w:topLinePunct w:val="0"/>
              <w:bidi w:val="0"/>
              <w:snapToGrid/>
              <w:spacing w:line="240" w:lineRule="auto"/>
              <w:ind w:left="0" w:right="0"/>
              <w:rPr>
                <w:rFonts w:ascii="Arial" w:hAnsi="Arial" w:eastAsia="Calibri" w:cs="Arial"/>
                <w:sz w:val="16"/>
                <w:szCs w:val="16"/>
              </w:rPr>
            </w:pPr>
            <w:r>
              <w:rPr>
                <w:rFonts w:ascii="Arial" w:hAnsi="Arial" w:eastAsia="Calibri" w:cs="Arial"/>
                <w:sz w:val="16"/>
                <w:szCs w:val="16"/>
              </w:rPr>
              <w:t>8.012</w:t>
            </w:r>
          </w:p>
        </w:tc>
        <w:tc>
          <w:tcPr>
            <w:tcW w:w="1080" w:type="dxa"/>
          </w:tcPr>
          <w:p w14:paraId="081C24A3">
            <w:pPr>
              <w:keepNext w:val="0"/>
              <w:keepLines w:val="0"/>
              <w:pageBreakBefore w:val="0"/>
              <w:tabs>
                <w:tab w:val="left" w:pos="426"/>
              </w:tabs>
              <w:suppressAutoHyphens w:val="0"/>
              <w:kinsoku/>
              <w:wordWrap/>
              <w:overflowPunct/>
              <w:topLinePunct w:val="0"/>
              <w:bidi w:val="0"/>
              <w:snapToGrid/>
              <w:spacing w:line="240" w:lineRule="auto"/>
              <w:ind w:left="0" w:right="0"/>
              <w:jc w:val="center"/>
              <w:rPr>
                <w:rFonts w:ascii="Arial" w:hAnsi="Arial" w:eastAsia="Calibri" w:cs="Arial"/>
                <w:sz w:val="16"/>
                <w:szCs w:val="16"/>
              </w:rPr>
            </w:pPr>
          </w:p>
          <w:p w14:paraId="2DEEF6DD">
            <w:pPr>
              <w:keepNext w:val="0"/>
              <w:keepLines w:val="0"/>
              <w:pageBreakBefore w:val="0"/>
              <w:tabs>
                <w:tab w:val="left" w:pos="426"/>
              </w:tabs>
              <w:suppressAutoHyphens w:val="0"/>
              <w:kinsoku/>
              <w:wordWrap/>
              <w:overflowPunct/>
              <w:topLinePunct w:val="0"/>
              <w:bidi w:val="0"/>
              <w:snapToGrid/>
              <w:spacing w:line="240" w:lineRule="auto"/>
              <w:ind w:left="0" w:right="0"/>
              <w:jc w:val="center"/>
              <w:rPr>
                <w:rFonts w:ascii="Arial" w:hAnsi="Arial" w:eastAsia="Calibri" w:cs="Arial"/>
                <w:sz w:val="16"/>
                <w:szCs w:val="16"/>
              </w:rPr>
            </w:pPr>
          </w:p>
          <w:p w14:paraId="21D82D70">
            <w:pPr>
              <w:keepNext w:val="0"/>
              <w:keepLines w:val="0"/>
              <w:pageBreakBefore w:val="0"/>
              <w:tabs>
                <w:tab w:val="left" w:pos="426"/>
              </w:tabs>
              <w:suppressAutoHyphens w:val="0"/>
              <w:kinsoku/>
              <w:wordWrap/>
              <w:overflowPunct/>
              <w:topLinePunct w:val="0"/>
              <w:bidi w:val="0"/>
              <w:snapToGrid/>
              <w:spacing w:line="240" w:lineRule="auto"/>
              <w:ind w:left="0" w:right="0"/>
              <w:rPr>
                <w:rFonts w:ascii="Arial" w:hAnsi="Arial" w:eastAsia="Calibri" w:cs="Arial"/>
                <w:sz w:val="16"/>
                <w:szCs w:val="16"/>
              </w:rPr>
            </w:pPr>
            <w:r>
              <w:rPr>
                <w:rFonts w:ascii="Arial" w:hAnsi="Arial" w:eastAsia="Calibri" w:cs="Arial"/>
                <w:sz w:val="16"/>
                <w:szCs w:val="16"/>
              </w:rPr>
              <w:t>R$ 32,30</w:t>
            </w:r>
          </w:p>
        </w:tc>
        <w:tc>
          <w:tcPr>
            <w:tcW w:w="1472" w:type="dxa"/>
          </w:tcPr>
          <w:p w14:paraId="22A93643">
            <w:pPr>
              <w:keepNext w:val="0"/>
              <w:keepLines w:val="0"/>
              <w:pageBreakBefore w:val="0"/>
              <w:tabs>
                <w:tab w:val="left" w:pos="426"/>
              </w:tabs>
              <w:suppressAutoHyphens w:val="0"/>
              <w:kinsoku/>
              <w:wordWrap/>
              <w:overflowPunct/>
              <w:topLinePunct w:val="0"/>
              <w:bidi w:val="0"/>
              <w:snapToGrid/>
              <w:spacing w:line="240" w:lineRule="auto"/>
              <w:ind w:left="0" w:right="0"/>
              <w:jc w:val="center"/>
              <w:rPr>
                <w:rFonts w:ascii="Arial" w:hAnsi="Arial" w:eastAsia="Calibri" w:cs="Arial"/>
                <w:sz w:val="16"/>
                <w:szCs w:val="16"/>
              </w:rPr>
            </w:pPr>
          </w:p>
          <w:p w14:paraId="359F59D2">
            <w:pPr>
              <w:keepNext w:val="0"/>
              <w:keepLines w:val="0"/>
              <w:pageBreakBefore w:val="0"/>
              <w:tabs>
                <w:tab w:val="left" w:pos="426"/>
              </w:tabs>
              <w:suppressAutoHyphens w:val="0"/>
              <w:kinsoku/>
              <w:wordWrap/>
              <w:overflowPunct/>
              <w:topLinePunct w:val="0"/>
              <w:bidi w:val="0"/>
              <w:snapToGrid/>
              <w:spacing w:line="240" w:lineRule="auto"/>
              <w:ind w:left="0" w:right="0"/>
              <w:jc w:val="center"/>
              <w:rPr>
                <w:rFonts w:ascii="Arial" w:hAnsi="Arial" w:eastAsia="Calibri" w:cs="Arial"/>
                <w:sz w:val="16"/>
                <w:szCs w:val="16"/>
              </w:rPr>
            </w:pPr>
          </w:p>
          <w:p w14:paraId="28F06583">
            <w:pPr>
              <w:keepNext w:val="0"/>
              <w:keepLines w:val="0"/>
              <w:pageBreakBefore w:val="0"/>
              <w:tabs>
                <w:tab w:val="left" w:pos="426"/>
              </w:tabs>
              <w:suppressAutoHyphens w:val="0"/>
              <w:kinsoku/>
              <w:wordWrap/>
              <w:overflowPunct/>
              <w:topLinePunct w:val="0"/>
              <w:bidi w:val="0"/>
              <w:snapToGrid/>
              <w:spacing w:line="240" w:lineRule="auto"/>
              <w:ind w:left="0" w:right="0"/>
              <w:jc w:val="center"/>
              <w:rPr>
                <w:rFonts w:ascii="Arial" w:hAnsi="Arial" w:eastAsia="Calibri" w:cs="Arial"/>
                <w:sz w:val="16"/>
                <w:szCs w:val="16"/>
              </w:rPr>
            </w:pPr>
            <w:r>
              <w:rPr>
                <w:rFonts w:ascii="Arial" w:hAnsi="Arial" w:eastAsia="Calibri" w:cs="Arial"/>
                <w:sz w:val="16"/>
                <w:szCs w:val="16"/>
              </w:rPr>
              <w:t>R$ 258.787,60</w:t>
            </w:r>
          </w:p>
        </w:tc>
      </w:tr>
      <w:tr w14:paraId="45410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09" w:type="dxa"/>
            <w:vAlign w:val="center"/>
          </w:tcPr>
          <w:p w14:paraId="6D05CE5E">
            <w:pPr>
              <w:keepNext w:val="0"/>
              <w:keepLines w:val="0"/>
              <w:pageBreakBefore w:val="0"/>
              <w:tabs>
                <w:tab w:val="left" w:pos="426"/>
              </w:tabs>
              <w:suppressAutoHyphens w:val="0"/>
              <w:kinsoku/>
              <w:wordWrap/>
              <w:overflowPunct/>
              <w:topLinePunct w:val="0"/>
              <w:bidi w:val="0"/>
              <w:snapToGrid/>
              <w:spacing w:line="240" w:lineRule="auto"/>
              <w:ind w:left="0" w:right="0"/>
              <w:jc w:val="center"/>
              <w:rPr>
                <w:rFonts w:ascii="Arial" w:hAnsi="Arial" w:eastAsia="Calibri" w:cs="Arial"/>
                <w:sz w:val="16"/>
                <w:szCs w:val="16"/>
              </w:rPr>
            </w:pPr>
            <w:r>
              <w:rPr>
                <w:rFonts w:ascii="Arial" w:hAnsi="Arial" w:eastAsia="Calibri" w:cs="Arial"/>
                <w:sz w:val="16"/>
                <w:szCs w:val="16"/>
              </w:rPr>
              <w:t>03</w:t>
            </w:r>
          </w:p>
        </w:tc>
        <w:tc>
          <w:tcPr>
            <w:tcW w:w="612" w:type="dxa"/>
          </w:tcPr>
          <w:p w14:paraId="0DE21AB1">
            <w:pPr>
              <w:keepNext w:val="0"/>
              <w:keepLines w:val="0"/>
              <w:pageBreakBefore w:val="0"/>
              <w:suppressAutoHyphens w:val="0"/>
              <w:kinsoku/>
              <w:wordWrap/>
              <w:overflowPunct/>
              <w:topLinePunct w:val="0"/>
              <w:bidi w:val="0"/>
              <w:snapToGrid/>
              <w:spacing w:line="240" w:lineRule="auto"/>
              <w:ind w:left="0" w:right="0"/>
              <w:rPr>
                <w:rFonts w:ascii="Arial" w:hAnsi="Arial" w:eastAsia="Calibri" w:cs="Arial"/>
                <w:bCs/>
                <w:sz w:val="16"/>
                <w:szCs w:val="16"/>
              </w:rPr>
            </w:pPr>
          </w:p>
          <w:p w14:paraId="2D85D179">
            <w:pPr>
              <w:keepNext w:val="0"/>
              <w:keepLines w:val="0"/>
              <w:pageBreakBefore w:val="0"/>
              <w:suppressAutoHyphens w:val="0"/>
              <w:kinsoku/>
              <w:wordWrap/>
              <w:overflowPunct/>
              <w:topLinePunct w:val="0"/>
              <w:bidi w:val="0"/>
              <w:snapToGrid/>
              <w:spacing w:line="240" w:lineRule="auto"/>
              <w:ind w:left="0" w:right="0"/>
              <w:rPr>
                <w:rFonts w:ascii="Arial" w:hAnsi="Arial" w:eastAsia="Calibri" w:cs="Arial"/>
                <w:bCs/>
                <w:sz w:val="16"/>
                <w:szCs w:val="16"/>
              </w:rPr>
            </w:pPr>
          </w:p>
          <w:p w14:paraId="6EEE9454">
            <w:pPr>
              <w:keepNext w:val="0"/>
              <w:keepLines w:val="0"/>
              <w:pageBreakBefore w:val="0"/>
              <w:suppressAutoHyphens w:val="0"/>
              <w:kinsoku/>
              <w:wordWrap/>
              <w:overflowPunct/>
              <w:topLinePunct w:val="0"/>
              <w:bidi w:val="0"/>
              <w:snapToGrid/>
              <w:spacing w:line="240" w:lineRule="auto"/>
              <w:ind w:left="0" w:right="0"/>
              <w:rPr>
                <w:rFonts w:ascii="Arial" w:hAnsi="Arial" w:eastAsia="Calibri" w:cs="Arial"/>
                <w:sz w:val="16"/>
                <w:szCs w:val="16"/>
              </w:rPr>
            </w:pPr>
            <w:r>
              <w:rPr>
                <w:rFonts w:ascii="Arial" w:hAnsi="Arial" w:eastAsia="Calibri" w:cs="Arial"/>
                <w:bCs/>
                <w:sz w:val="16"/>
                <w:szCs w:val="16"/>
              </w:rPr>
              <w:t>UND</w:t>
            </w:r>
          </w:p>
        </w:tc>
        <w:tc>
          <w:tcPr>
            <w:tcW w:w="3065" w:type="dxa"/>
          </w:tcPr>
          <w:p w14:paraId="0AF69EC8">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6"/>
                <w:szCs w:val="16"/>
                <w:lang w:eastAsia="pt-BR"/>
              </w:rPr>
            </w:pPr>
            <w:r>
              <w:rPr>
                <w:rFonts w:ascii="Arial" w:hAnsi="Arial" w:eastAsia="Calibri" w:cs="Arial"/>
                <w:sz w:val="16"/>
                <w:szCs w:val="16"/>
              </w:rPr>
              <w:t xml:space="preserve">SHORT SAIA </w:t>
            </w:r>
            <w:r>
              <w:rPr>
                <w:rFonts w:ascii="Arial" w:hAnsi="Arial" w:eastAsia="Times New Roman" w:cs="Arial"/>
                <w:sz w:val="16"/>
                <w:szCs w:val="16"/>
                <w:lang w:eastAsia="pt-BR"/>
              </w:rPr>
              <w:t>- Tecido: Confeccionada em malha, Helanca. Composição: Tecido 100% poliéster ou poliamida.</w:t>
            </w:r>
          </w:p>
          <w:p w14:paraId="336A8DED">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6"/>
                <w:szCs w:val="16"/>
                <w:lang w:eastAsia="pt-BR"/>
              </w:rPr>
            </w:pPr>
            <w:r>
              <w:rPr>
                <w:rFonts w:ascii="Arial" w:hAnsi="Arial" w:eastAsia="Times New Roman" w:cs="Arial"/>
                <w:sz w:val="16"/>
                <w:szCs w:val="16"/>
                <w:lang w:eastAsia="pt-BR"/>
              </w:rPr>
              <w:t>- Cores: Azul marinho</w:t>
            </w:r>
          </w:p>
          <w:p w14:paraId="7FAD5600">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6"/>
                <w:szCs w:val="16"/>
                <w:lang w:eastAsia="pt-BR"/>
              </w:rPr>
            </w:pPr>
            <w:r>
              <w:rPr>
                <w:rFonts w:ascii="Arial" w:hAnsi="Arial" w:eastAsia="Times New Roman" w:cs="Arial"/>
                <w:sz w:val="16"/>
                <w:szCs w:val="16"/>
                <w:lang w:eastAsia="pt-BR"/>
              </w:rPr>
              <w:t xml:space="preserve">- Tamanhos: </w:t>
            </w:r>
            <w:r>
              <w:rPr>
                <w:rFonts w:ascii="Arial" w:hAnsi="Arial" w:eastAsia="Calibri" w:cs="Arial"/>
                <w:sz w:val="16"/>
                <w:szCs w:val="16"/>
              </w:rPr>
              <w:t xml:space="preserve">dos 04 anos aos 16 anos e tamanhos e </w:t>
            </w:r>
            <w:r>
              <w:rPr>
                <w:rFonts w:ascii="Arial" w:hAnsi="Arial" w:eastAsia="Times New Roman" w:cs="Arial"/>
                <w:sz w:val="16"/>
                <w:szCs w:val="16"/>
                <w:lang w:eastAsia="pt-BR"/>
              </w:rPr>
              <w:t xml:space="preserve">P, M, G e GG. </w:t>
            </w:r>
          </w:p>
        </w:tc>
        <w:tc>
          <w:tcPr>
            <w:tcW w:w="904" w:type="dxa"/>
            <w:vAlign w:val="center"/>
          </w:tcPr>
          <w:p w14:paraId="733AF786">
            <w:pPr>
              <w:pStyle w:val="338"/>
              <w:keepNext w:val="0"/>
              <w:keepLines w:val="0"/>
              <w:pageBreakBefore w:val="0"/>
              <w:tabs>
                <w:tab w:val="left" w:pos="426"/>
              </w:tabs>
              <w:kinsoku/>
              <w:wordWrap/>
              <w:overflowPunct/>
              <w:topLinePunct w:val="0"/>
              <w:bidi w:val="0"/>
              <w:snapToGrid/>
              <w:spacing w:line="240" w:lineRule="auto"/>
              <w:ind w:left="0" w:right="0"/>
              <w:jc w:val="center"/>
              <w:rPr>
                <w:sz w:val="16"/>
                <w:szCs w:val="16"/>
              </w:rPr>
            </w:pPr>
            <w:r>
              <w:rPr>
                <w:sz w:val="16"/>
                <w:szCs w:val="16"/>
              </w:rPr>
              <w:t>611670</w:t>
            </w:r>
          </w:p>
        </w:tc>
        <w:tc>
          <w:tcPr>
            <w:tcW w:w="709" w:type="dxa"/>
          </w:tcPr>
          <w:p w14:paraId="6C72D725">
            <w:pPr>
              <w:keepNext w:val="0"/>
              <w:keepLines w:val="0"/>
              <w:pageBreakBefore w:val="0"/>
              <w:tabs>
                <w:tab w:val="left" w:pos="426"/>
              </w:tabs>
              <w:suppressAutoHyphens w:val="0"/>
              <w:kinsoku/>
              <w:wordWrap/>
              <w:overflowPunct/>
              <w:topLinePunct w:val="0"/>
              <w:bidi w:val="0"/>
              <w:snapToGrid/>
              <w:spacing w:line="240" w:lineRule="auto"/>
              <w:ind w:left="0" w:right="0"/>
              <w:rPr>
                <w:rFonts w:ascii="Arial" w:hAnsi="Arial" w:eastAsia="Calibri" w:cs="Arial"/>
                <w:sz w:val="16"/>
                <w:szCs w:val="16"/>
              </w:rPr>
            </w:pPr>
          </w:p>
          <w:p w14:paraId="645CC89B">
            <w:pPr>
              <w:keepNext w:val="0"/>
              <w:keepLines w:val="0"/>
              <w:pageBreakBefore w:val="0"/>
              <w:tabs>
                <w:tab w:val="left" w:pos="426"/>
              </w:tabs>
              <w:suppressAutoHyphens w:val="0"/>
              <w:kinsoku/>
              <w:wordWrap/>
              <w:overflowPunct/>
              <w:topLinePunct w:val="0"/>
              <w:bidi w:val="0"/>
              <w:snapToGrid/>
              <w:spacing w:line="240" w:lineRule="auto"/>
              <w:ind w:left="0" w:right="0"/>
              <w:rPr>
                <w:rFonts w:ascii="Arial" w:hAnsi="Arial" w:eastAsia="Calibri" w:cs="Arial"/>
                <w:sz w:val="16"/>
                <w:szCs w:val="16"/>
              </w:rPr>
            </w:pPr>
            <w:r>
              <w:rPr>
                <w:rFonts w:ascii="Arial" w:hAnsi="Arial" w:eastAsia="Calibri" w:cs="Arial"/>
                <w:sz w:val="16"/>
                <w:szCs w:val="16"/>
              </w:rPr>
              <w:t>7.292</w:t>
            </w:r>
          </w:p>
        </w:tc>
        <w:tc>
          <w:tcPr>
            <w:tcW w:w="1080" w:type="dxa"/>
          </w:tcPr>
          <w:p w14:paraId="5BC516E0">
            <w:pPr>
              <w:keepNext w:val="0"/>
              <w:keepLines w:val="0"/>
              <w:pageBreakBefore w:val="0"/>
              <w:tabs>
                <w:tab w:val="left" w:pos="426"/>
              </w:tabs>
              <w:suppressAutoHyphens w:val="0"/>
              <w:kinsoku/>
              <w:wordWrap/>
              <w:overflowPunct/>
              <w:topLinePunct w:val="0"/>
              <w:bidi w:val="0"/>
              <w:snapToGrid/>
              <w:spacing w:line="240" w:lineRule="auto"/>
              <w:ind w:left="0" w:right="0"/>
              <w:rPr>
                <w:rFonts w:ascii="Arial" w:hAnsi="Arial" w:eastAsia="Calibri" w:cs="Arial"/>
                <w:sz w:val="16"/>
                <w:szCs w:val="16"/>
              </w:rPr>
            </w:pPr>
          </w:p>
          <w:p w14:paraId="511D44E7">
            <w:pPr>
              <w:keepNext w:val="0"/>
              <w:keepLines w:val="0"/>
              <w:pageBreakBefore w:val="0"/>
              <w:tabs>
                <w:tab w:val="left" w:pos="426"/>
              </w:tabs>
              <w:suppressAutoHyphens w:val="0"/>
              <w:kinsoku/>
              <w:wordWrap/>
              <w:overflowPunct/>
              <w:topLinePunct w:val="0"/>
              <w:bidi w:val="0"/>
              <w:snapToGrid/>
              <w:spacing w:line="240" w:lineRule="auto"/>
              <w:ind w:left="0" w:right="0"/>
              <w:rPr>
                <w:rFonts w:ascii="Arial" w:hAnsi="Arial" w:eastAsia="Calibri" w:cs="Arial"/>
                <w:sz w:val="16"/>
                <w:szCs w:val="16"/>
              </w:rPr>
            </w:pPr>
            <w:r>
              <w:rPr>
                <w:rFonts w:ascii="Arial" w:hAnsi="Arial" w:eastAsia="Calibri" w:cs="Arial"/>
                <w:sz w:val="16"/>
                <w:szCs w:val="16"/>
              </w:rPr>
              <w:t>R$ 35,9333</w:t>
            </w:r>
          </w:p>
        </w:tc>
        <w:tc>
          <w:tcPr>
            <w:tcW w:w="1472" w:type="dxa"/>
          </w:tcPr>
          <w:p w14:paraId="2B9B8C61">
            <w:pPr>
              <w:keepNext w:val="0"/>
              <w:keepLines w:val="0"/>
              <w:pageBreakBefore w:val="0"/>
              <w:tabs>
                <w:tab w:val="left" w:pos="426"/>
              </w:tabs>
              <w:suppressAutoHyphens w:val="0"/>
              <w:kinsoku/>
              <w:wordWrap/>
              <w:overflowPunct/>
              <w:topLinePunct w:val="0"/>
              <w:bidi w:val="0"/>
              <w:snapToGrid/>
              <w:spacing w:line="240" w:lineRule="auto"/>
              <w:ind w:left="0" w:right="0"/>
              <w:rPr>
                <w:rFonts w:ascii="Arial" w:hAnsi="Arial" w:eastAsia="Calibri" w:cs="Arial"/>
                <w:sz w:val="16"/>
                <w:szCs w:val="16"/>
              </w:rPr>
            </w:pPr>
          </w:p>
          <w:p w14:paraId="5567F14F">
            <w:pPr>
              <w:keepNext w:val="0"/>
              <w:keepLines w:val="0"/>
              <w:pageBreakBefore w:val="0"/>
              <w:tabs>
                <w:tab w:val="left" w:pos="426"/>
              </w:tabs>
              <w:suppressAutoHyphens w:val="0"/>
              <w:kinsoku/>
              <w:wordWrap/>
              <w:overflowPunct/>
              <w:topLinePunct w:val="0"/>
              <w:bidi w:val="0"/>
              <w:snapToGrid/>
              <w:spacing w:line="240" w:lineRule="auto"/>
              <w:ind w:left="0" w:right="0"/>
              <w:jc w:val="center"/>
              <w:rPr>
                <w:rFonts w:ascii="Arial" w:hAnsi="Arial" w:eastAsia="Calibri" w:cs="Arial"/>
                <w:sz w:val="16"/>
                <w:szCs w:val="16"/>
              </w:rPr>
            </w:pPr>
            <w:r>
              <w:rPr>
                <w:rFonts w:ascii="Arial" w:hAnsi="Arial" w:eastAsia="Calibri" w:cs="Arial"/>
                <w:sz w:val="16"/>
                <w:szCs w:val="16"/>
              </w:rPr>
              <w:t>R$ 262.025,6236</w:t>
            </w:r>
          </w:p>
        </w:tc>
      </w:tr>
      <w:tr w14:paraId="10FA0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8551" w:type="dxa"/>
            <w:gridSpan w:val="7"/>
            <w:vAlign w:val="center"/>
          </w:tcPr>
          <w:p w14:paraId="4DD922F2">
            <w:pPr>
              <w:keepNext w:val="0"/>
              <w:keepLines w:val="0"/>
              <w:pageBreakBefore w:val="0"/>
              <w:tabs>
                <w:tab w:val="left" w:pos="426"/>
              </w:tabs>
              <w:suppressAutoHyphens w:val="0"/>
              <w:kinsoku/>
              <w:wordWrap/>
              <w:overflowPunct/>
              <w:topLinePunct w:val="0"/>
              <w:bidi w:val="0"/>
              <w:snapToGrid/>
              <w:spacing w:line="240" w:lineRule="auto"/>
              <w:ind w:left="0" w:right="0"/>
              <w:jc w:val="center"/>
              <w:rPr>
                <w:rFonts w:ascii="Arial" w:hAnsi="Arial" w:eastAsia="Calibri" w:cs="Arial"/>
                <w:sz w:val="16"/>
                <w:szCs w:val="16"/>
              </w:rPr>
            </w:pPr>
            <w:r>
              <w:rPr>
                <w:rFonts w:ascii="Arial" w:hAnsi="Arial" w:eastAsia="Calibri" w:cs="Arial"/>
                <w:sz w:val="16"/>
                <w:szCs w:val="16"/>
              </w:rPr>
              <w:t>VALOR TOTAL ESTIMADO R$ 1.043.189,2468</w:t>
            </w:r>
          </w:p>
        </w:tc>
      </w:tr>
    </w:tbl>
    <w:p w14:paraId="37EA59B4">
      <w:pPr>
        <w:pStyle w:val="228"/>
        <w:keepNext w:val="0"/>
        <w:keepLines w:val="0"/>
        <w:pageBreakBefore w:val="0"/>
        <w:kinsoku/>
        <w:wordWrap/>
        <w:overflowPunct/>
        <w:topLinePunct w:val="0"/>
        <w:bidi w:val="0"/>
        <w:snapToGrid/>
        <w:spacing w:line="240" w:lineRule="auto"/>
        <w:ind w:left="0" w:right="0"/>
        <w:jc w:val="both"/>
        <w:rPr>
          <w:sz w:val="17"/>
          <w:szCs w:val="17"/>
        </w:rPr>
      </w:pPr>
    </w:p>
    <w:p w14:paraId="1E3240CB">
      <w:pPr>
        <w:pStyle w:val="229"/>
        <w:keepNext w:val="0"/>
        <w:keepLines w:val="0"/>
        <w:pageBreakBefore w:val="0"/>
        <w:kinsoku/>
        <w:wordWrap/>
        <w:overflowPunct/>
        <w:topLinePunct w:val="0"/>
        <w:bidi w:val="0"/>
        <w:snapToGrid/>
        <w:spacing w:line="240" w:lineRule="auto"/>
        <w:ind w:left="0" w:right="0"/>
        <w:jc w:val="both"/>
        <w:rPr>
          <w:rFonts w:ascii="Arial" w:hAnsi="Arial" w:eastAsia="Arial-BoldMT" w:cs="Arial"/>
          <w:sz w:val="17"/>
          <w:szCs w:val="17"/>
          <w:lang w:eastAsia="pt-BR"/>
        </w:rPr>
      </w:pPr>
      <w:r>
        <w:rPr>
          <w:rFonts w:ascii="Arial" w:hAnsi="Arial" w:cs="Arial"/>
          <w:sz w:val="17"/>
          <w:szCs w:val="17"/>
        </w:rPr>
        <w:t xml:space="preserve">OBS: Quando não encontrado o </w:t>
      </w:r>
      <w:r>
        <w:rPr>
          <w:rFonts w:ascii="Arial" w:hAnsi="Arial" w:cs="Arial"/>
          <w:sz w:val="17"/>
          <w:szCs w:val="17"/>
          <w:lang w:eastAsia="pt-BR"/>
        </w:rPr>
        <w:t>código</w:t>
      </w:r>
      <w:r>
        <w:rPr>
          <w:rFonts w:ascii="Arial" w:hAnsi="Arial" w:cs="Arial"/>
          <w:sz w:val="17"/>
          <w:szCs w:val="17"/>
        </w:rPr>
        <w:t xml:space="preserve"> com a </w:t>
      </w:r>
      <w:r>
        <w:rPr>
          <w:rFonts w:ascii="Arial" w:hAnsi="Arial" w:cs="Arial"/>
          <w:sz w:val="17"/>
          <w:szCs w:val="17"/>
          <w:lang w:eastAsia="pt-BR"/>
        </w:rPr>
        <w:t xml:space="preserve">descrição exata do item em pesquisa no “Compras Net”,  </w:t>
      </w:r>
      <w:r>
        <w:rPr>
          <w:rFonts w:ascii="Arial" w:hAnsi="Arial" w:cs="Arial"/>
          <w:sz w:val="17"/>
          <w:szCs w:val="17"/>
        </w:rPr>
        <w:t xml:space="preserve">o </w:t>
      </w:r>
      <w:r>
        <w:rPr>
          <w:rFonts w:ascii="Arial" w:hAnsi="Arial" w:cs="Arial"/>
          <w:sz w:val="17"/>
          <w:szCs w:val="17"/>
          <w:lang w:eastAsia="pt-BR"/>
        </w:rPr>
        <w:t>código</w:t>
      </w:r>
      <w:r>
        <w:rPr>
          <w:rFonts w:ascii="Arial" w:hAnsi="Arial" w:cs="Arial"/>
          <w:sz w:val="17"/>
          <w:szCs w:val="17"/>
        </w:rPr>
        <w:t xml:space="preserve"> descrito será o que mais </w:t>
      </w:r>
      <w:r>
        <w:rPr>
          <w:rFonts w:ascii="Arial" w:hAnsi="Arial" w:cs="Arial"/>
          <w:sz w:val="17"/>
          <w:szCs w:val="17"/>
          <w:lang w:eastAsia="pt-BR"/>
        </w:rPr>
        <w:t xml:space="preserve">se aproxima do produto, </w:t>
      </w:r>
      <w:r>
        <w:rPr>
          <w:rFonts w:ascii="Arial" w:hAnsi="Arial" w:eastAsia="Arial-BoldMT" w:cs="Arial"/>
          <w:sz w:val="17"/>
          <w:szCs w:val="17"/>
          <w:lang w:eastAsia="pt-BR"/>
        </w:rPr>
        <w:t>prevalecendo as descrições deste Termo de Referência.</w:t>
      </w:r>
    </w:p>
    <w:p w14:paraId="5FEABEA7">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lang w:eastAsia="pt-BR"/>
        </w:rPr>
        <w:t>1.2.</w:t>
      </w:r>
      <w:r>
        <w:rPr>
          <w:rFonts w:ascii="Arial" w:hAnsi="Arial" w:cs="Arial"/>
          <w:sz w:val="17"/>
          <w:szCs w:val="17"/>
          <w:lang w:eastAsia="pt-BR"/>
        </w:rPr>
        <w:t xml:space="preserve"> </w:t>
      </w:r>
      <w:r>
        <w:rPr>
          <w:rFonts w:ascii="Arial" w:hAnsi="Arial" w:cs="Arial"/>
          <w:sz w:val="17"/>
          <w:szCs w:val="17"/>
        </w:rPr>
        <w:t>Os itens se enquadram na classificação de bens comuns, segundo o art. 6º, inciso XIII, da Lei Federal nº 14.133/2021, conforme a justificativa constante no Estudo Técnico Preliminar.</w:t>
      </w:r>
    </w:p>
    <w:p w14:paraId="3C44B4D5">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 xml:space="preserve">1.3. </w:t>
      </w:r>
      <w:r>
        <w:rPr>
          <w:rFonts w:ascii="Arial" w:hAnsi="Arial" w:cs="Arial"/>
          <w:sz w:val="17"/>
          <w:szCs w:val="17"/>
        </w:rPr>
        <w:t>O objeto desta contratação não se enquadra como sendo de bem de luxo, conforme Decreto nº 10.818, de 27 de setembro de 2021.</w:t>
      </w:r>
    </w:p>
    <w:p w14:paraId="5FBBE26C">
      <w:pPr>
        <w:pStyle w:val="229"/>
        <w:keepNext w:val="0"/>
        <w:keepLines w:val="0"/>
        <w:pageBreakBefore w:val="0"/>
        <w:kinsoku/>
        <w:wordWrap/>
        <w:overflowPunct/>
        <w:topLinePunct w:val="0"/>
        <w:bidi w:val="0"/>
        <w:snapToGrid/>
        <w:spacing w:line="240" w:lineRule="auto"/>
        <w:ind w:left="0" w:right="0"/>
        <w:jc w:val="both"/>
        <w:rPr>
          <w:rFonts w:ascii="Arial" w:hAnsi="Arial" w:cs="Arial"/>
          <w:color w:val="C00000"/>
          <w:sz w:val="17"/>
          <w:szCs w:val="17"/>
        </w:rPr>
      </w:pPr>
      <w:r>
        <w:rPr>
          <w:rFonts w:ascii="Arial" w:hAnsi="Arial" w:cs="Arial"/>
          <w:b/>
          <w:sz w:val="17"/>
          <w:szCs w:val="17"/>
        </w:rPr>
        <w:t>1.4.</w:t>
      </w:r>
      <w:r>
        <w:rPr>
          <w:rFonts w:ascii="Arial" w:hAnsi="Arial" w:cs="Arial"/>
          <w:sz w:val="17"/>
          <w:szCs w:val="17"/>
        </w:rPr>
        <w:t xml:space="preserve"> Os anexos 01, 02 e 03 contêm referências visuais, com imagens ilustrativas, layout da logomarca e detalhes dos modelos. </w:t>
      </w:r>
      <w:r>
        <w:rPr>
          <w:rFonts w:ascii="Arial" w:hAnsi="Arial" w:cs="Arial"/>
          <w:color w:val="C00000"/>
          <w:sz w:val="17"/>
          <w:szCs w:val="17"/>
        </w:rPr>
        <w:t xml:space="preserve"> </w:t>
      </w:r>
    </w:p>
    <w:p w14:paraId="7DB24125">
      <w:pPr>
        <w:pStyle w:val="229"/>
        <w:keepNext w:val="0"/>
        <w:keepLines w:val="0"/>
        <w:pageBreakBefore w:val="0"/>
        <w:kinsoku/>
        <w:wordWrap/>
        <w:overflowPunct/>
        <w:topLinePunct w:val="0"/>
        <w:bidi w:val="0"/>
        <w:snapToGrid/>
        <w:spacing w:line="240" w:lineRule="auto"/>
        <w:ind w:left="0" w:right="0"/>
        <w:jc w:val="both"/>
        <w:rPr>
          <w:rFonts w:ascii="Arial" w:hAnsi="Arial" w:cs="Arial"/>
          <w:b/>
          <w:bCs/>
          <w:sz w:val="17"/>
          <w:szCs w:val="17"/>
        </w:rPr>
      </w:pPr>
    </w:p>
    <w:p w14:paraId="366E94C8">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bCs/>
          <w:sz w:val="17"/>
          <w:szCs w:val="17"/>
        </w:rPr>
        <w:t>2. FUNDAMENTAÇÃO E DESCRIÇÃO DA NECESSIDADE DA CONTRATAÇÃO</w:t>
      </w:r>
      <w:r>
        <w:rPr>
          <w:rFonts w:ascii="Arial" w:hAnsi="Arial" w:cs="Arial"/>
          <w:sz w:val="17"/>
          <w:szCs w:val="17"/>
        </w:rPr>
        <w:t xml:space="preserve"> </w:t>
      </w:r>
    </w:p>
    <w:p w14:paraId="1AED5DB7">
      <w:pPr>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b/>
          <w:sz w:val="17"/>
          <w:szCs w:val="17"/>
        </w:rPr>
        <w:t>2.1.</w:t>
      </w:r>
      <w:r>
        <w:rPr>
          <w:rFonts w:ascii="Arial" w:hAnsi="Arial" w:cs="Arial"/>
          <w:sz w:val="17"/>
          <w:szCs w:val="17"/>
        </w:rPr>
        <w:t xml:space="preserve"> A contratação de empresa especializada no fornecimento de uniformes justifica-se pelo fato de serem de grande e evidente relevância para atender as demandas dos alunos da Rede Municipal de Ensino.</w:t>
      </w:r>
    </w:p>
    <w:p w14:paraId="336DD25C">
      <w:pPr>
        <w:keepNext w:val="0"/>
        <w:keepLines w:val="0"/>
        <w:pageBreakBefore w:val="0"/>
        <w:kinsoku/>
        <w:wordWrap/>
        <w:overflowPunct/>
        <w:topLinePunct w:val="0"/>
        <w:bidi w:val="0"/>
        <w:snapToGrid/>
        <w:spacing w:line="240" w:lineRule="auto"/>
        <w:ind w:left="0" w:right="0"/>
        <w:rPr>
          <w:sz w:val="17"/>
          <w:szCs w:val="17"/>
        </w:rPr>
      </w:pPr>
      <w:r>
        <w:rPr>
          <w:rFonts w:ascii="Arial" w:hAnsi="Arial" w:cs="Arial"/>
          <w:b/>
          <w:sz w:val="17"/>
          <w:szCs w:val="17"/>
        </w:rPr>
        <w:t>2.2.</w:t>
      </w:r>
      <w:r>
        <w:rPr>
          <w:rFonts w:ascii="Arial" w:hAnsi="Arial" w:cs="Arial"/>
          <w:sz w:val="17"/>
          <w:szCs w:val="17"/>
        </w:rPr>
        <w:t xml:space="preserve"> </w:t>
      </w:r>
      <w:r>
        <w:rPr>
          <w:rFonts w:hint="default" w:ascii="Arial" w:hAnsi="Arial" w:cs="Arial"/>
          <w:sz w:val="17"/>
          <w:szCs w:val="17"/>
          <w:lang w:val="pt-BR"/>
        </w:rPr>
        <w:t>f</w:t>
      </w:r>
      <w:r>
        <w:rPr>
          <w:rFonts w:ascii="Arial" w:hAnsi="Arial" w:cs="Arial"/>
          <w:sz w:val="17"/>
          <w:szCs w:val="17"/>
        </w:rPr>
        <w:t xml:space="preserve"> </w:t>
      </w:r>
    </w:p>
    <w:p w14:paraId="4D3FC13E">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 xml:space="preserve">2.2.1. </w:t>
      </w:r>
      <w:r>
        <w:rPr>
          <w:rFonts w:ascii="Arial" w:hAnsi="Arial" w:cs="Arial"/>
          <w:sz w:val="17"/>
          <w:szCs w:val="17"/>
        </w:rPr>
        <w:t>PADRONIZAÇÃO: A padronização dos uniformes escolares é uma prática essencial para garantir a identidade visual, a disciplina, e a inclusão social dos alunos da Rede Municipal de Ensino. Uniformes escolares contribuem significativamente para a igualdade entre os alunos, eliminando distinções baseadas em vestimentas e promovendo um ambiente de ensino mais coeso e focado no aprendizado.</w:t>
      </w:r>
    </w:p>
    <w:p w14:paraId="7A9ACAD7">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2.2.2</w:t>
      </w:r>
      <w:r>
        <w:rPr>
          <w:rFonts w:ascii="Arial" w:hAnsi="Arial" w:cs="Arial"/>
          <w:sz w:val="17"/>
          <w:szCs w:val="17"/>
        </w:rPr>
        <w:t xml:space="preserve">. SEGURANÇA dos alunos: pois facilita a identificação dos estudantes dentro e fora da escola; </w:t>
      </w:r>
    </w:p>
    <w:p w14:paraId="200E7752">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2.2.3.</w:t>
      </w:r>
      <w:r>
        <w:rPr>
          <w:rFonts w:ascii="Arial" w:hAnsi="Arial" w:cs="Arial"/>
          <w:sz w:val="17"/>
          <w:szCs w:val="17"/>
        </w:rPr>
        <w:t xml:space="preserve">  Além disso, o uniforme contribui para a formação de um ambiente escolar acolhedor, promovendo o bem-estar e um sentimento de pertencimento e inclusão social dos alunos. </w:t>
      </w:r>
    </w:p>
    <w:p w14:paraId="16055746">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2.2.4.</w:t>
      </w:r>
      <w:r>
        <w:rPr>
          <w:rFonts w:ascii="Arial" w:hAnsi="Arial" w:cs="Arial"/>
          <w:sz w:val="17"/>
          <w:szCs w:val="17"/>
        </w:rPr>
        <w:t xml:space="preserve">  Promove o engajamento e contribui para a autoestima dos alunos, </w:t>
      </w:r>
    </w:p>
    <w:p w14:paraId="677AC2C6">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2.2.5.</w:t>
      </w:r>
      <w:r>
        <w:rPr>
          <w:rFonts w:ascii="Arial" w:hAnsi="Arial" w:cs="Arial"/>
          <w:sz w:val="17"/>
          <w:szCs w:val="17"/>
        </w:rPr>
        <w:t xml:space="preserve">  Evita a diferenciação entre alunos de diferentes classes econômicas; </w:t>
      </w:r>
    </w:p>
    <w:p w14:paraId="1EB01908">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2.2.6.</w:t>
      </w:r>
      <w:r>
        <w:rPr>
          <w:rFonts w:ascii="Arial" w:hAnsi="Arial" w:cs="Arial"/>
          <w:sz w:val="17"/>
          <w:szCs w:val="17"/>
        </w:rPr>
        <w:t xml:space="preserve">  Pela redução de custos e custos, que alivia o orçamento familiar e proporciona praticidade aos pais e responsáveis. </w:t>
      </w:r>
    </w:p>
    <w:p w14:paraId="250C516B">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2.3.</w:t>
      </w:r>
      <w:r>
        <w:rPr>
          <w:rFonts w:ascii="Arial" w:hAnsi="Arial" w:cs="Arial"/>
          <w:sz w:val="17"/>
          <w:szCs w:val="17"/>
        </w:rPr>
        <w:t xml:space="preserve"> Além disso, a contratação de empresa especializada assegura que os uniformes fornecidos atendam aos critérios de qualidade, durabilidade e adequação as especificidades de cada unidade escolar, respeitando as normas técnicas aplicáveis. Trata-se, portanto, de medida necessária e estratégica para o bom funcionamento e imagem institucional de cada unidade escolar.</w:t>
      </w:r>
    </w:p>
    <w:p w14:paraId="74B6B836">
      <w:pPr>
        <w:pStyle w:val="229"/>
        <w:keepNext w:val="0"/>
        <w:keepLines w:val="0"/>
        <w:pageBreakBefore w:val="0"/>
        <w:kinsoku/>
        <w:wordWrap/>
        <w:overflowPunct/>
        <w:topLinePunct w:val="0"/>
        <w:bidi w:val="0"/>
        <w:snapToGrid/>
        <w:spacing w:line="240" w:lineRule="auto"/>
        <w:ind w:left="0" w:right="0"/>
        <w:jc w:val="both"/>
        <w:rPr>
          <w:rFonts w:ascii="Arial" w:hAnsi="Arial" w:eastAsia="Tahoma" w:cs="Arial"/>
          <w:bCs/>
          <w:sz w:val="17"/>
          <w:szCs w:val="17"/>
        </w:rPr>
      </w:pPr>
      <w:r>
        <w:rPr>
          <w:rFonts w:ascii="Arial" w:hAnsi="Arial" w:cs="Arial"/>
          <w:b/>
          <w:sz w:val="17"/>
          <w:szCs w:val="17"/>
        </w:rPr>
        <w:t>2.4.</w:t>
      </w:r>
      <w:r>
        <w:rPr>
          <w:rFonts w:ascii="Arial" w:hAnsi="Arial" w:cs="Arial"/>
          <w:sz w:val="17"/>
          <w:szCs w:val="17"/>
        </w:rPr>
        <w:t xml:space="preserve"> </w:t>
      </w:r>
      <w:r>
        <w:rPr>
          <w:rFonts w:ascii="Arial" w:hAnsi="Arial" w:eastAsia="Tahoma" w:cs="Arial"/>
          <w:bCs/>
          <w:sz w:val="17"/>
          <w:szCs w:val="17"/>
        </w:rPr>
        <w:t>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6228F966">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rPr>
      </w:pPr>
    </w:p>
    <w:p w14:paraId="791D12D7">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rPr>
      </w:pPr>
      <w:r>
        <w:rPr>
          <w:rFonts w:ascii="Arial" w:hAnsi="Arial" w:cs="Arial"/>
          <w:b/>
          <w:sz w:val="17"/>
          <w:szCs w:val="17"/>
        </w:rPr>
        <w:t xml:space="preserve">3.  DESCRIÇÃO DA SOLUÇÃO COMO UM TODO </w:t>
      </w:r>
    </w:p>
    <w:p w14:paraId="1E135D79">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3.1.</w:t>
      </w:r>
      <w:r>
        <w:rPr>
          <w:rFonts w:ascii="Arial" w:hAnsi="Arial" w:cs="Arial"/>
          <w:sz w:val="17"/>
          <w:szCs w:val="17"/>
        </w:rPr>
        <w:t xml:space="preserve"> A solução proposta é a contratação de empresa especializada no fornecimento de uniformes escolares, por meio de PREGÃO ELETRÔNICO, utilizando o SISTEMA DE REGISTRO DE PREÇOS (SRP), com critério de julgamento pelo menor preço por lote, com o objetivo de atender as necessidades dos alunos da rede pública, promovendo a padronização, segurança e identidade institucional. </w:t>
      </w:r>
    </w:p>
    <w:p w14:paraId="60FF0BEE">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3.2.</w:t>
      </w:r>
      <w:r>
        <w:rPr>
          <w:rFonts w:ascii="Arial" w:hAnsi="Arial" w:cs="Arial"/>
          <w:sz w:val="17"/>
          <w:szCs w:val="17"/>
        </w:rPr>
        <w:t xml:space="preserve"> A adoção do Sistema de Registro de Preços permite que as aquisições sejam realizadas de forma parcelada, conforme a real necessidade da administração pública durante a vigência da ata, evitando aquisições desnecessárias e otimizando o uso dos recursos públicos. </w:t>
      </w:r>
    </w:p>
    <w:p w14:paraId="65E7B8A6">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3.3.</w:t>
      </w:r>
      <w:r>
        <w:rPr>
          <w:rFonts w:ascii="Arial" w:hAnsi="Arial" w:cs="Arial"/>
          <w:sz w:val="17"/>
          <w:szCs w:val="17"/>
        </w:rPr>
        <w:t xml:space="preserve"> O pregão eletrônico garante maior transparência, ampla competitividade e celeridade no processo licitatório, enquanto o critério de menor preço por lote permite um controle mais eficaz no recebimento, conferência, distribuição e substituição dos uniformes, evitando equívocos e garantindo que cada unidade escolar receba exatamente o que foi previsto. </w:t>
      </w:r>
    </w:p>
    <w:p w14:paraId="3A06FB4E">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3.4</w:t>
      </w:r>
      <w:r>
        <w:rPr>
          <w:rFonts w:ascii="Arial" w:hAnsi="Arial" w:cs="Arial"/>
          <w:sz w:val="17"/>
          <w:szCs w:val="17"/>
        </w:rPr>
        <w:t xml:space="preserve">. A entrega dos uniformes ocorrerá no prazo estipulado, conforme estabelecido no edital e no Termo de Referência; </w:t>
      </w:r>
    </w:p>
    <w:p w14:paraId="21986A57">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3.5.</w:t>
      </w:r>
      <w:r>
        <w:rPr>
          <w:rFonts w:ascii="Arial" w:hAnsi="Arial" w:cs="Arial"/>
          <w:sz w:val="17"/>
          <w:szCs w:val="17"/>
        </w:rPr>
        <w:t xml:space="preserve"> Serão observados a conformidade com as especificações técnicas, padrões e qualidades exigidas; </w:t>
      </w:r>
    </w:p>
    <w:p w14:paraId="143AC8EF">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3.6.</w:t>
      </w:r>
      <w:r>
        <w:rPr>
          <w:rFonts w:ascii="Arial" w:hAnsi="Arial" w:cs="Arial"/>
          <w:sz w:val="17"/>
          <w:szCs w:val="17"/>
        </w:rPr>
        <w:t xml:space="preserve"> Salientamos que essa medida reflete diretamente em questões de dignidade, saúde e segurança para os alunos da Rede Municipal de Ensino, além de desonerar principalmente as famílias carentes de recursos financeiros, portanto é uma medida que traz uma série de benefícios para a comunidade;</w:t>
      </w:r>
    </w:p>
    <w:p w14:paraId="635D4358">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sz w:val="17"/>
          <w:szCs w:val="17"/>
        </w:rPr>
        <w:t>contribui para a padronização visual dos alunos e fortalecimento da imagem institucional.</w:t>
      </w:r>
    </w:p>
    <w:p w14:paraId="19A2DCC1">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3.7.</w:t>
      </w:r>
      <w:r>
        <w:rPr>
          <w:rFonts w:ascii="Arial" w:hAnsi="Arial" w:cs="Arial"/>
          <w:sz w:val="17"/>
          <w:szCs w:val="17"/>
        </w:rPr>
        <w:t xml:space="preserve"> Todos os elementos elencados possibilitam que a contratação produza os efeitos pretendidos de forma satisfatória para a Administração.</w:t>
      </w:r>
    </w:p>
    <w:p w14:paraId="07CDD6AA">
      <w:pPr>
        <w:pStyle w:val="224"/>
        <w:keepNext w:val="0"/>
        <w:keepLines w:val="0"/>
        <w:pageBreakBefore w:val="0"/>
        <w:kinsoku/>
        <w:wordWrap/>
        <w:overflowPunct/>
        <w:topLinePunct w:val="0"/>
        <w:bidi w:val="0"/>
        <w:snapToGrid/>
        <w:spacing w:line="240" w:lineRule="auto"/>
        <w:ind w:left="0" w:right="0"/>
        <w:rPr>
          <w:rFonts w:ascii="Arial" w:hAnsi="Arial" w:cs="Arial"/>
          <w:b/>
          <w:sz w:val="17"/>
          <w:szCs w:val="17"/>
        </w:rPr>
      </w:pPr>
    </w:p>
    <w:p w14:paraId="00759ECF">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rPr>
      </w:pPr>
      <w:r>
        <w:rPr>
          <w:rFonts w:ascii="Arial" w:hAnsi="Arial" w:cs="Arial"/>
          <w:b/>
          <w:sz w:val="17"/>
          <w:szCs w:val="17"/>
        </w:rPr>
        <w:t>4. JUSTIFICATIVA PARA O AGRUPAMENTO EM UM ÚNICO LOTE</w:t>
      </w:r>
    </w:p>
    <w:p w14:paraId="1ADC7BFF">
      <w:pPr>
        <w:pStyle w:val="228"/>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b/>
          <w:sz w:val="17"/>
          <w:szCs w:val="17"/>
        </w:rPr>
        <w:t>4.1.</w:t>
      </w:r>
      <w:r>
        <w:rPr>
          <w:rFonts w:ascii="Arial" w:hAnsi="Arial" w:cs="Arial"/>
          <w:sz w:val="17"/>
          <w:szCs w:val="17"/>
        </w:rPr>
        <w:t xml:space="preserve"> O não parcelamento do objeto em vários lotes demonstra técnica e economicamente viável, já que o lote foi feito conforme natureza/característica do objeto, e não tem finalidade de reduzir o caráter competitivo da licitação, visa tão somente garantir a gerência segura da contratação, e principalmente, assegurar não só a mais ampla competição necessária em um processo licitatório, mas também atingir a sua finalidade, que é a de atender a contento as necessidades da Administração Pública. </w:t>
      </w:r>
    </w:p>
    <w:p w14:paraId="1E29D7CE">
      <w:pPr>
        <w:pStyle w:val="228"/>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b/>
          <w:sz w:val="17"/>
          <w:szCs w:val="17"/>
        </w:rPr>
        <w:t>4.2</w:t>
      </w:r>
      <w:r>
        <w:rPr>
          <w:rFonts w:ascii="Arial" w:hAnsi="Arial" w:cs="Arial"/>
          <w:sz w:val="17"/>
          <w:szCs w:val="17"/>
        </w:rPr>
        <w:t xml:space="preserve">. A aquisição de todos os itens de uniforme (camisas, bermudas, short saia.) por um único fornecedor garante padronização dos materiais, cores, tecidos e acabamentos, evitando divergências entre peças que poderiam comprometer a identidade visual e a funcionalidade dos uniformes. </w:t>
      </w:r>
    </w:p>
    <w:p w14:paraId="27CC8257">
      <w:pPr>
        <w:pStyle w:val="228"/>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b/>
          <w:sz w:val="17"/>
          <w:szCs w:val="17"/>
        </w:rPr>
        <w:t>4.3</w:t>
      </w:r>
      <w:r>
        <w:rPr>
          <w:rFonts w:ascii="Arial" w:hAnsi="Arial" w:cs="Arial"/>
          <w:sz w:val="17"/>
          <w:szCs w:val="17"/>
        </w:rPr>
        <w:t>. A formação de lote único pode atrair empresas com maior capacidade de produção e logística, permitindo melhores preços unitários pela economia de escala.</w:t>
      </w:r>
    </w:p>
    <w:p w14:paraId="3B828F32">
      <w:pPr>
        <w:pStyle w:val="228"/>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b/>
          <w:sz w:val="17"/>
          <w:szCs w:val="17"/>
        </w:rPr>
        <w:t>4.4</w:t>
      </w:r>
      <w:r>
        <w:rPr>
          <w:rFonts w:ascii="Arial" w:hAnsi="Arial" w:cs="Arial"/>
          <w:sz w:val="17"/>
          <w:szCs w:val="17"/>
        </w:rPr>
        <w:t xml:space="preserve">.  A fragmentação em lotes menores pode aumentar o custo final, pois reduz o volume de cada item e eleva o preço individualizado. </w:t>
      </w:r>
    </w:p>
    <w:p w14:paraId="4249A58A">
      <w:pPr>
        <w:pStyle w:val="228"/>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b/>
          <w:sz w:val="17"/>
          <w:szCs w:val="17"/>
        </w:rPr>
        <w:t>4.5.</w:t>
      </w:r>
      <w:r>
        <w:rPr>
          <w:rFonts w:ascii="Arial" w:hAnsi="Arial" w:cs="Arial"/>
          <w:sz w:val="17"/>
          <w:szCs w:val="17"/>
        </w:rPr>
        <w:t xml:space="preserve"> A existência de um único contrato permite um controle mais eficiente da execução contratual, facilitando a fiscalização técnica, o recebimento dos materiais e a aplicação de penalidades em caso de descumprimento. </w:t>
      </w:r>
    </w:p>
    <w:p w14:paraId="2F93C336">
      <w:pPr>
        <w:pStyle w:val="228"/>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b/>
          <w:sz w:val="17"/>
          <w:szCs w:val="17"/>
        </w:rPr>
        <w:t>4.6.</w:t>
      </w:r>
      <w:r>
        <w:rPr>
          <w:rFonts w:ascii="Arial" w:hAnsi="Arial" w:cs="Arial"/>
          <w:sz w:val="17"/>
          <w:szCs w:val="17"/>
        </w:rPr>
        <w:t xml:space="preserve"> Por fim, ressalte-se que, no presente caso, a licitação dar-se-á em menor preço por lote, pois será mais satisfatória do ponto de vista da eficiência técnica, em virtude da possibilidade de menor concentração da responsabilidade pela fiscalização adequada da aquisição em um número menor de empresas, permitindo melhores resultados.</w:t>
      </w:r>
    </w:p>
    <w:p w14:paraId="26F5B2F8">
      <w:pPr>
        <w:pStyle w:val="228"/>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b/>
          <w:sz w:val="17"/>
          <w:szCs w:val="17"/>
        </w:rPr>
        <w:t>4.7</w:t>
      </w:r>
      <w:r>
        <w:rPr>
          <w:rFonts w:ascii="Arial" w:hAnsi="Arial" w:cs="Arial"/>
          <w:sz w:val="17"/>
          <w:szCs w:val="17"/>
        </w:rPr>
        <w:t>.  Entende-se que a execução da operacionalidade e gestão do contrato a ser celebrado, bem como a execução do objeto a ser adquirido, poderão ser prejudicados caso haja o parcelamento do objeto por itens, pois certamente tornará mais complexa a logística de execução dos mesmos, com gasto de mais capital humano e recursos financeiros para garantir a perfeita execução das atividades.</w:t>
      </w:r>
    </w:p>
    <w:p w14:paraId="789B4CEA">
      <w:pPr>
        <w:pStyle w:val="224"/>
        <w:keepNext w:val="0"/>
        <w:keepLines w:val="0"/>
        <w:pageBreakBefore w:val="0"/>
        <w:kinsoku/>
        <w:wordWrap/>
        <w:overflowPunct/>
        <w:topLinePunct w:val="0"/>
        <w:bidi w:val="0"/>
        <w:snapToGrid/>
        <w:spacing w:line="240" w:lineRule="auto"/>
        <w:ind w:left="0" w:right="0"/>
        <w:rPr>
          <w:rFonts w:ascii="Arial" w:hAnsi="Arial" w:cs="Arial"/>
          <w:b/>
          <w:sz w:val="17"/>
          <w:szCs w:val="17"/>
        </w:rPr>
      </w:pPr>
    </w:p>
    <w:p w14:paraId="06247367">
      <w:pPr>
        <w:pStyle w:val="229"/>
        <w:keepNext w:val="0"/>
        <w:keepLines w:val="0"/>
        <w:pageBreakBefore w:val="0"/>
        <w:kinsoku/>
        <w:wordWrap/>
        <w:overflowPunct/>
        <w:topLinePunct w:val="0"/>
        <w:bidi w:val="0"/>
        <w:snapToGrid/>
        <w:spacing w:line="240" w:lineRule="auto"/>
        <w:ind w:left="0" w:right="0"/>
        <w:jc w:val="both"/>
        <w:rPr>
          <w:rFonts w:ascii="Arial" w:hAnsi="Arial" w:cs="Arial"/>
          <w:b/>
          <w:color w:val="FF0000"/>
          <w:sz w:val="17"/>
          <w:szCs w:val="17"/>
        </w:rPr>
      </w:pPr>
      <w:r>
        <w:rPr>
          <w:rFonts w:ascii="Arial" w:hAnsi="Arial" w:cs="Arial"/>
          <w:b/>
          <w:sz w:val="17"/>
          <w:szCs w:val="17"/>
        </w:rPr>
        <w:t xml:space="preserve">5. REQUISITOS DA CONTRATAÇÃO </w:t>
      </w:r>
    </w:p>
    <w:p w14:paraId="1345880D">
      <w:pPr>
        <w:pStyle w:val="229"/>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b/>
          <w:sz w:val="17"/>
          <w:szCs w:val="17"/>
        </w:rPr>
        <w:t>5.1.</w:t>
      </w:r>
      <w:r>
        <w:rPr>
          <w:rFonts w:ascii="Arial" w:hAnsi="Arial" w:cs="Arial"/>
          <w:sz w:val="17"/>
          <w:szCs w:val="17"/>
        </w:rPr>
        <w:t xml:space="preserve"> A contratação deverá atender às disposições da legislação vigente no que tange à regulamentação da licitação.</w:t>
      </w:r>
    </w:p>
    <w:p w14:paraId="5BC17833">
      <w:pPr>
        <w:pStyle w:val="229"/>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b/>
          <w:sz w:val="17"/>
          <w:szCs w:val="17"/>
        </w:rPr>
        <w:t>5.2.</w:t>
      </w:r>
      <w:r>
        <w:rPr>
          <w:rFonts w:ascii="Arial" w:hAnsi="Arial" w:cs="Arial"/>
          <w:sz w:val="17"/>
          <w:szCs w:val="17"/>
        </w:rPr>
        <w:t xml:space="preserve"> No recebimento dos uniformes será verificado se os mesmos atendem as especificações mínimas descritas nos itens, caso não atender, os mesmos serão devolvidos e não aceitos. Será verificado: </w:t>
      </w:r>
    </w:p>
    <w:p w14:paraId="7232F691">
      <w:pPr>
        <w:pStyle w:val="229"/>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b/>
          <w:sz w:val="17"/>
          <w:szCs w:val="17"/>
        </w:rPr>
        <w:t>5.3</w:t>
      </w:r>
      <w:r>
        <w:rPr>
          <w:rFonts w:ascii="Arial" w:hAnsi="Arial" w:cs="Arial"/>
          <w:sz w:val="17"/>
          <w:szCs w:val="17"/>
        </w:rPr>
        <w:t xml:space="preserve">.  A conformidade com as especificações técnicas aplicáveis no Termo de Referência; </w:t>
      </w:r>
    </w:p>
    <w:p w14:paraId="3F5B72F1">
      <w:pPr>
        <w:pStyle w:val="229"/>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b/>
          <w:sz w:val="17"/>
          <w:szCs w:val="17"/>
        </w:rPr>
        <w:t>5.4.</w:t>
      </w:r>
      <w:r>
        <w:rPr>
          <w:rFonts w:ascii="Arial" w:hAnsi="Arial" w:cs="Arial"/>
          <w:sz w:val="17"/>
          <w:szCs w:val="17"/>
        </w:rPr>
        <w:t xml:space="preserve">  Qualidade do material utilizado;</w:t>
      </w:r>
    </w:p>
    <w:p w14:paraId="07BC50B1">
      <w:pPr>
        <w:pStyle w:val="229"/>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b/>
          <w:sz w:val="17"/>
          <w:szCs w:val="17"/>
        </w:rPr>
        <w:t>5.5.</w:t>
      </w:r>
      <w:r>
        <w:rPr>
          <w:rFonts w:ascii="Arial" w:hAnsi="Arial" w:cs="Arial"/>
          <w:sz w:val="17"/>
          <w:szCs w:val="17"/>
        </w:rPr>
        <w:t xml:space="preserve">  A resistência e acabamento do produto; </w:t>
      </w:r>
    </w:p>
    <w:p w14:paraId="14E13BCC">
      <w:pPr>
        <w:pStyle w:val="229"/>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b/>
          <w:sz w:val="17"/>
          <w:szCs w:val="17"/>
        </w:rPr>
        <w:t>5.6.</w:t>
      </w:r>
      <w:r>
        <w:rPr>
          <w:rFonts w:ascii="Arial" w:hAnsi="Arial" w:cs="Arial"/>
          <w:sz w:val="17"/>
          <w:szCs w:val="17"/>
        </w:rPr>
        <w:t xml:space="preserve">  A comprovação de que o tecido é anti-pilling e atende aos padrões de durabilidade e conforto estabelecidos. </w:t>
      </w:r>
    </w:p>
    <w:p w14:paraId="06010047">
      <w:pPr>
        <w:pStyle w:val="229"/>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b/>
          <w:sz w:val="17"/>
          <w:szCs w:val="17"/>
        </w:rPr>
        <w:t xml:space="preserve">5.7. </w:t>
      </w:r>
      <w:r>
        <w:rPr>
          <w:rFonts w:ascii="Arial" w:hAnsi="Arial" w:cs="Arial"/>
          <w:sz w:val="17"/>
          <w:szCs w:val="17"/>
        </w:rPr>
        <w:t>Caso os uniformes entregues sejam reprovados, o licitante será comunicado oficialmente onde será dado um prazo de</w:t>
      </w:r>
      <w:r>
        <w:rPr>
          <w:rFonts w:ascii="Arial" w:hAnsi="Arial" w:cs="Arial"/>
          <w:b/>
          <w:bCs/>
          <w:color w:val="FF0000"/>
          <w:sz w:val="17"/>
          <w:szCs w:val="17"/>
        </w:rPr>
        <w:t xml:space="preserve"> </w:t>
      </w:r>
      <w:r>
        <w:rPr>
          <w:rFonts w:ascii="Arial" w:hAnsi="Arial" w:cs="Arial"/>
          <w:bCs/>
          <w:sz w:val="17"/>
          <w:szCs w:val="17"/>
        </w:rPr>
        <w:t>15(quinze dias) para substituir</w:t>
      </w:r>
      <w:r>
        <w:rPr>
          <w:rFonts w:ascii="Arial" w:hAnsi="Arial" w:cs="Arial"/>
          <w:sz w:val="17"/>
          <w:szCs w:val="17"/>
        </w:rPr>
        <w:t xml:space="preserve">, não cumprido será desclassificado. </w:t>
      </w:r>
    </w:p>
    <w:p w14:paraId="37E55D3C">
      <w:pPr>
        <w:pStyle w:val="229"/>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b/>
          <w:sz w:val="17"/>
          <w:szCs w:val="17"/>
        </w:rPr>
        <w:t>5.8.</w:t>
      </w:r>
      <w:r>
        <w:rPr>
          <w:rFonts w:ascii="Arial" w:hAnsi="Arial" w:cs="Arial"/>
          <w:sz w:val="17"/>
          <w:szCs w:val="17"/>
        </w:rPr>
        <w:t xml:space="preserve">  A empresa fornecedora dos uniformes será responsável pela entrega, substituição, troca ou reposição dos uniformes entregues com defeito, danificados, ou não compatíveis com as especificações.</w:t>
      </w:r>
    </w:p>
    <w:p w14:paraId="49E0E917">
      <w:pPr>
        <w:pStyle w:val="229"/>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b/>
          <w:sz w:val="17"/>
          <w:szCs w:val="17"/>
        </w:rPr>
        <w:t>5.9.</w:t>
      </w:r>
      <w:r>
        <w:rPr>
          <w:rFonts w:ascii="Arial" w:hAnsi="Arial" w:cs="Arial"/>
          <w:sz w:val="17"/>
          <w:szCs w:val="17"/>
        </w:rPr>
        <w:t xml:space="preserve">  Na substituição dos uniformes defeituosos, a reposição será por outro com especificações técnicas iguais, ou superiores com aprovação prévia da Contratante, sem custo adicional para a Contratante.</w:t>
      </w:r>
    </w:p>
    <w:p w14:paraId="32B60FDF">
      <w:pPr>
        <w:pStyle w:val="229"/>
        <w:keepNext w:val="0"/>
        <w:keepLines w:val="0"/>
        <w:pageBreakBefore w:val="0"/>
        <w:kinsoku/>
        <w:wordWrap/>
        <w:overflowPunct/>
        <w:topLinePunct w:val="0"/>
        <w:bidi w:val="0"/>
        <w:snapToGrid/>
        <w:spacing w:line="240" w:lineRule="auto"/>
        <w:ind w:left="0" w:right="0"/>
        <w:jc w:val="both"/>
        <w:rPr>
          <w:rStyle w:val="337"/>
          <w:rFonts w:ascii="Arial" w:hAnsi="Arial" w:cs="Arial" w:eastAsiaTheme="majorEastAsia"/>
          <w:sz w:val="17"/>
          <w:szCs w:val="17"/>
        </w:rPr>
      </w:pPr>
      <w:r>
        <w:rPr>
          <w:rFonts w:ascii="Arial" w:hAnsi="Arial" w:cs="Arial"/>
          <w:b/>
          <w:sz w:val="17"/>
          <w:szCs w:val="17"/>
        </w:rPr>
        <w:t>5.10.</w:t>
      </w:r>
      <w:r>
        <w:rPr>
          <w:rFonts w:ascii="Arial" w:hAnsi="Arial" w:cs="Arial"/>
          <w:sz w:val="17"/>
          <w:szCs w:val="17"/>
        </w:rPr>
        <w:t xml:space="preserve"> </w:t>
      </w:r>
      <w:r>
        <w:rPr>
          <w:rStyle w:val="337"/>
          <w:rFonts w:ascii="Arial" w:hAnsi="Arial" w:cs="Arial" w:eastAsiaTheme="majorEastAsia"/>
          <w:sz w:val="17"/>
          <w:szCs w:val="17"/>
        </w:rPr>
        <w:t>As propostas de preços deverão conter obrigatoriamente a descrição do item ofertado e todas as especificações mínimas exigidas.</w:t>
      </w:r>
    </w:p>
    <w:p w14:paraId="03DC2D20">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rPr>
      </w:pPr>
      <w:r>
        <w:rPr>
          <w:rFonts w:ascii="Arial" w:hAnsi="Arial" w:cs="Arial"/>
          <w:b/>
          <w:sz w:val="17"/>
          <w:szCs w:val="17"/>
        </w:rPr>
        <w:t xml:space="preserve">5.11 SUSTENTABILIDADE </w:t>
      </w:r>
    </w:p>
    <w:p w14:paraId="52B06A2B">
      <w:pPr>
        <w:pStyle w:val="229"/>
        <w:keepNext w:val="0"/>
        <w:keepLines w:val="0"/>
        <w:pageBreakBefore w:val="0"/>
        <w:kinsoku/>
        <w:wordWrap/>
        <w:overflowPunct/>
        <w:topLinePunct w:val="0"/>
        <w:bidi w:val="0"/>
        <w:snapToGrid/>
        <w:spacing w:line="240" w:lineRule="auto"/>
        <w:ind w:left="0" w:right="0"/>
        <w:jc w:val="both"/>
        <w:rPr>
          <w:rFonts w:ascii="Arial" w:hAnsi="Arial" w:cs="Arial"/>
          <w:b/>
          <w:bCs/>
          <w:color w:val="FF0000"/>
          <w:sz w:val="17"/>
          <w:szCs w:val="17"/>
        </w:rPr>
      </w:pPr>
      <w:r>
        <w:rPr>
          <w:rFonts w:ascii="Arial" w:hAnsi="Arial" w:cs="Arial"/>
          <w:b/>
          <w:sz w:val="17"/>
          <w:szCs w:val="17"/>
        </w:rPr>
        <w:t>5.11.1.</w:t>
      </w:r>
      <w:r>
        <w:rPr>
          <w:rFonts w:ascii="Arial" w:hAnsi="Arial" w:cs="Arial"/>
          <w:sz w:val="17"/>
          <w:szCs w:val="17"/>
        </w:rPr>
        <w:t xml:space="preserve"> Não há critérios de sustentabilidade para esta contratação</w:t>
      </w:r>
      <w:r>
        <w:rPr>
          <w:rFonts w:ascii="Arial" w:hAnsi="Arial" w:cs="Arial"/>
          <w:bCs/>
          <w:sz w:val="17"/>
          <w:szCs w:val="17"/>
        </w:rPr>
        <w:t>/ata.</w:t>
      </w:r>
      <w:r>
        <w:rPr>
          <w:rFonts w:ascii="Arial" w:hAnsi="Arial" w:cs="Arial"/>
          <w:b/>
          <w:bCs/>
          <w:color w:val="FF0000"/>
          <w:sz w:val="17"/>
          <w:szCs w:val="17"/>
        </w:rPr>
        <w:t xml:space="preserve"> </w:t>
      </w:r>
    </w:p>
    <w:p w14:paraId="3C500B92">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rPr>
      </w:pPr>
      <w:r>
        <w:rPr>
          <w:rFonts w:ascii="Arial" w:hAnsi="Arial" w:cs="Arial"/>
          <w:b/>
          <w:sz w:val="17"/>
          <w:szCs w:val="17"/>
        </w:rPr>
        <w:t xml:space="preserve">5.12. SUBCONTRATAÇÃO </w:t>
      </w:r>
    </w:p>
    <w:p w14:paraId="43202A3D">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5.12.1</w:t>
      </w:r>
      <w:r>
        <w:rPr>
          <w:rFonts w:ascii="Arial" w:hAnsi="Arial" w:cs="Arial"/>
          <w:sz w:val="17"/>
          <w:szCs w:val="17"/>
        </w:rPr>
        <w:t xml:space="preserve">. Não é admitida a subcontratação do objeto contratual. </w:t>
      </w:r>
    </w:p>
    <w:p w14:paraId="1C042504">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p>
    <w:p w14:paraId="24A96BEA">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rPr>
      </w:pPr>
      <w:r>
        <w:rPr>
          <w:rFonts w:ascii="Arial" w:hAnsi="Arial" w:cs="Arial"/>
          <w:b/>
          <w:sz w:val="17"/>
          <w:szCs w:val="17"/>
        </w:rPr>
        <w:t xml:space="preserve">5.13. GARANTIA DA CONTRATAÇÃO </w:t>
      </w:r>
    </w:p>
    <w:p w14:paraId="4291D6B1">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5.13.1.</w:t>
      </w:r>
      <w:r>
        <w:rPr>
          <w:rFonts w:ascii="Arial" w:hAnsi="Arial" w:cs="Arial"/>
          <w:sz w:val="17"/>
          <w:szCs w:val="17"/>
        </w:rPr>
        <w:t xml:space="preserve"> Nos termos do art. 96 da Lei Federal n° 14.133/21, a Administração opta por não exigir garantia de execução, considerando a natureza do objeto. </w:t>
      </w:r>
    </w:p>
    <w:p w14:paraId="7CDE3282">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rPr>
      </w:pPr>
      <w:r>
        <w:rPr>
          <w:rFonts w:ascii="Arial" w:hAnsi="Arial" w:cs="Arial"/>
          <w:b/>
          <w:sz w:val="17"/>
          <w:szCs w:val="17"/>
        </w:rPr>
        <w:t xml:space="preserve">5.14. DA VEDAÇÃO DE CONTRATAÇÃO DE MARCA OU PRODUTO </w:t>
      </w:r>
    </w:p>
    <w:p w14:paraId="6BAC0822">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5.14.1.</w:t>
      </w:r>
      <w:r>
        <w:rPr>
          <w:rFonts w:ascii="Arial" w:hAnsi="Arial" w:cs="Arial"/>
          <w:sz w:val="17"/>
          <w:szCs w:val="17"/>
        </w:rPr>
        <w:t xml:space="preserve"> Não há vedação de marcas ou produtos, desde que o produto ofertado cumpra todos os requisitos solicitados pelo presente documento.</w:t>
      </w:r>
    </w:p>
    <w:p w14:paraId="7D4965C0">
      <w:pPr>
        <w:pStyle w:val="229"/>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bidi w:val="0"/>
        <w:snapToGrid/>
        <w:spacing w:line="240" w:lineRule="auto"/>
        <w:ind w:left="0" w:right="0"/>
        <w:jc w:val="both"/>
        <w:rPr>
          <w:rFonts w:ascii="Arial" w:hAnsi="Arial" w:cs="Arial"/>
          <w:b/>
          <w:sz w:val="17"/>
          <w:szCs w:val="17"/>
          <w:highlight w:val="yellow"/>
        </w:rPr>
      </w:pPr>
      <w:r>
        <w:rPr>
          <w:rFonts w:ascii="Arial" w:hAnsi="Arial" w:cs="Arial"/>
          <w:b/>
          <w:sz w:val="17"/>
          <w:szCs w:val="17"/>
          <w:highlight w:val="yellow"/>
        </w:rPr>
        <w:t>5.15. DA EXIGÊNCIA DE AMOSTRAS</w:t>
      </w:r>
    </w:p>
    <w:p w14:paraId="000CE2C6">
      <w:pPr>
        <w:pStyle w:val="229"/>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5.15.1.</w:t>
      </w:r>
      <w:r>
        <w:rPr>
          <w:rFonts w:ascii="Arial" w:hAnsi="Arial" w:cs="Arial"/>
          <w:sz w:val="17"/>
          <w:szCs w:val="17"/>
        </w:rPr>
        <w:t xml:space="preserve"> Os licitantes ganhadores deverão encaminhar duas amostras de cada tamanho, no prazo máximo de 05 (cinco) dias úteis, não prorrogáveis, contados a partir da sessão de abertura do Pregão, onde constarão os vencedores provisórios na Ata de Abertura e Julgamento do Pregão. O endereço para entrega é: Secretaria Municipal de Educação; Avenida Manoel Inácio Peixoto nº1142, Bairro Taquara Preta, horário de atendimento: 08h às 16h. </w:t>
      </w:r>
    </w:p>
    <w:p w14:paraId="155EF7AD">
      <w:pPr>
        <w:pStyle w:val="229"/>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5.15.2</w:t>
      </w:r>
      <w:r>
        <w:rPr>
          <w:rFonts w:ascii="Arial" w:hAnsi="Arial" w:cs="Arial"/>
          <w:sz w:val="17"/>
          <w:szCs w:val="17"/>
        </w:rPr>
        <w:t xml:space="preserve"> As amostras devem ser confeccionadas com os materiais e nas formas que a licitante pretende fornecer ao município. </w:t>
      </w:r>
    </w:p>
    <w:p w14:paraId="0E6AA669">
      <w:pPr>
        <w:pStyle w:val="229"/>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5.15.3</w:t>
      </w:r>
      <w:r>
        <w:rPr>
          <w:rFonts w:ascii="Arial" w:hAnsi="Arial" w:cs="Arial"/>
          <w:sz w:val="17"/>
          <w:szCs w:val="17"/>
        </w:rPr>
        <w:t xml:space="preserve"> As amostras que forem desclassificadas podem ser recolhidas posteriormente pela licitante no estado em que se encontrarem sem qualquer custo para administração. Caso a amostra não atenda as descrições/especificações solicitadas no edital ou caso as amostras não sejam entregues, o licitante será desclassificado, sendo convocado o 2º colocado e assim sucessivamente, até que se defina um vencedor.</w:t>
      </w:r>
    </w:p>
    <w:p w14:paraId="6745F5D0">
      <w:pPr>
        <w:pStyle w:val="229"/>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5.15.4</w:t>
      </w:r>
      <w:r>
        <w:rPr>
          <w:rFonts w:ascii="Arial" w:hAnsi="Arial" w:cs="Arial"/>
          <w:sz w:val="17"/>
          <w:szCs w:val="17"/>
        </w:rPr>
        <w:t xml:space="preserve"> As amostras apresentadas deverão conter etiqueta de identificação da empresa interessada, devendo conter obrigatoriamente o número do CNPJ – Cadastro Nacional de Pessoa Jurídica. </w:t>
      </w:r>
    </w:p>
    <w:p w14:paraId="1041FCF5">
      <w:pPr>
        <w:pStyle w:val="229"/>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5.15.5</w:t>
      </w:r>
      <w:r>
        <w:rPr>
          <w:rFonts w:ascii="Arial" w:hAnsi="Arial" w:cs="Arial"/>
          <w:sz w:val="17"/>
          <w:szCs w:val="17"/>
        </w:rPr>
        <w:t xml:space="preserve"> As amostras serão avaliadas por uma equipe da Secretaria de Educação, formadas pelas coordenadoras pedagógicas, secretária de educação e também pelo corpo administrativo.</w:t>
      </w:r>
    </w:p>
    <w:p w14:paraId="5860E8C4">
      <w:pPr>
        <w:pStyle w:val="229"/>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bidi w:val="0"/>
        <w:snapToGrid/>
        <w:spacing w:line="240" w:lineRule="auto"/>
        <w:ind w:left="0" w:right="0"/>
        <w:jc w:val="both"/>
        <w:rPr>
          <w:rFonts w:ascii="Arial" w:hAnsi="Arial" w:cs="Arial"/>
          <w:sz w:val="17"/>
          <w:szCs w:val="17"/>
        </w:rPr>
      </w:pPr>
      <w:r>
        <w:rPr>
          <w:rFonts w:ascii="Arial" w:hAnsi="Arial" w:cs="Arial"/>
          <w:sz w:val="17"/>
          <w:szCs w:val="17"/>
        </w:rPr>
        <w:t>Secretária Municipal de Educação:</w:t>
      </w:r>
      <w:r>
        <w:rPr>
          <w:rFonts w:ascii="Arial" w:hAnsi="Arial" w:cs="Arial"/>
          <w:color w:val="FF0000"/>
          <w:sz w:val="17"/>
          <w:szCs w:val="17"/>
        </w:rPr>
        <w:t xml:space="preserve"> </w:t>
      </w:r>
      <w:r>
        <w:rPr>
          <w:rFonts w:ascii="Arial" w:hAnsi="Arial" w:cs="Arial"/>
          <w:sz w:val="17"/>
          <w:szCs w:val="17"/>
        </w:rPr>
        <w:t>Marilda Matias de Souza Silva.</w:t>
      </w:r>
    </w:p>
    <w:p w14:paraId="737DF8DD">
      <w:pPr>
        <w:pStyle w:val="229"/>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bidi w:val="0"/>
        <w:snapToGrid/>
        <w:spacing w:line="240" w:lineRule="auto"/>
        <w:ind w:left="0" w:right="0"/>
        <w:jc w:val="both"/>
        <w:rPr>
          <w:rFonts w:ascii="Arial" w:hAnsi="Arial" w:cs="Arial"/>
          <w:sz w:val="17"/>
          <w:szCs w:val="17"/>
        </w:rPr>
      </w:pPr>
      <w:r>
        <w:rPr>
          <w:rFonts w:ascii="Arial" w:hAnsi="Arial" w:cs="Arial"/>
          <w:sz w:val="17"/>
          <w:szCs w:val="17"/>
        </w:rPr>
        <w:t>Coordenadoras Pedagógicas: Tânia Guimarães Carvalho, Flávia de Sousa Vieira, Sandra Moutinho da Rocha e Denize Aparecida Pereira Dias Freitas.</w:t>
      </w:r>
    </w:p>
    <w:p w14:paraId="4135F0B7">
      <w:pPr>
        <w:pStyle w:val="229"/>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bidi w:val="0"/>
        <w:snapToGrid/>
        <w:spacing w:line="240" w:lineRule="auto"/>
        <w:ind w:left="0" w:right="0"/>
        <w:jc w:val="both"/>
        <w:rPr>
          <w:rFonts w:ascii="Arial" w:hAnsi="Arial" w:cs="Arial"/>
          <w:sz w:val="17"/>
          <w:szCs w:val="17"/>
        </w:rPr>
      </w:pPr>
      <w:r>
        <w:rPr>
          <w:rFonts w:ascii="Arial" w:hAnsi="Arial" w:cs="Arial"/>
          <w:sz w:val="17"/>
          <w:szCs w:val="17"/>
        </w:rPr>
        <w:t>Corpo Administrativo: Ricardo Luiz Alves de Almeida.</w:t>
      </w:r>
    </w:p>
    <w:p w14:paraId="678DE9C4">
      <w:pPr>
        <w:pStyle w:val="229"/>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5.15.6</w:t>
      </w:r>
      <w:r>
        <w:rPr>
          <w:rFonts w:ascii="Arial" w:hAnsi="Arial" w:cs="Arial"/>
          <w:sz w:val="17"/>
          <w:szCs w:val="17"/>
        </w:rPr>
        <w:t xml:space="preserve"> Os uniformes além das especificações descritas no Edital, deverão apresentar qualidade na confecção, não existindo falhas, costuras repuxadas ou empapuçadas, diferenças de tamanho em mangas, laterais, ombro, pernas, etc. </w:t>
      </w:r>
    </w:p>
    <w:p w14:paraId="41CE4794">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p>
    <w:p w14:paraId="71C640B9">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rPr>
      </w:pPr>
      <w:r>
        <w:rPr>
          <w:rFonts w:ascii="Arial" w:hAnsi="Arial" w:cs="Arial"/>
          <w:b/>
          <w:sz w:val="17"/>
          <w:szCs w:val="17"/>
        </w:rPr>
        <w:t>6. EXECUÇÃO DO OBJETO</w:t>
      </w:r>
    </w:p>
    <w:p w14:paraId="59A66580">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bCs/>
          <w:sz w:val="17"/>
          <w:szCs w:val="17"/>
        </w:rPr>
        <w:t>6.1.</w:t>
      </w:r>
      <w:r>
        <w:rPr>
          <w:rFonts w:ascii="Arial" w:hAnsi="Arial" w:cs="Arial"/>
          <w:bCs/>
          <w:sz w:val="17"/>
          <w:szCs w:val="17"/>
        </w:rPr>
        <w:t xml:space="preserve"> </w:t>
      </w:r>
      <w:r>
        <w:rPr>
          <w:rFonts w:ascii="Arial" w:hAnsi="Arial" w:cs="Arial"/>
          <w:sz w:val="17"/>
          <w:szCs w:val="17"/>
        </w:rPr>
        <w:t>As entregas deverão ocorrer mediante prévio envio da Autorização de Fornecimento no prazo de 30 dias corridos a partir do envio da AF, onde a mesma deverá respeitar do fornecimento dos itens.</w:t>
      </w:r>
    </w:p>
    <w:p w14:paraId="41B6C49C">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6.2.</w:t>
      </w:r>
      <w:r>
        <w:rPr>
          <w:rFonts w:ascii="Arial" w:hAnsi="Arial" w:cs="Arial"/>
          <w:sz w:val="17"/>
          <w:szCs w:val="17"/>
        </w:rPr>
        <w:t xml:space="preserve">  Os itens serão rigorosamente avaliados no ato da entrega nos quesitos qualidade, caso os itens estejam em desacordo ao que foram licitadas, as notas não serão assinadas.</w:t>
      </w:r>
    </w:p>
    <w:p w14:paraId="1585F705">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u w:val="single"/>
        </w:rPr>
      </w:pPr>
      <w:r>
        <w:rPr>
          <w:rFonts w:ascii="Arial" w:hAnsi="Arial" w:cs="Arial"/>
          <w:b/>
          <w:sz w:val="17"/>
          <w:szCs w:val="17"/>
          <w:shd w:val="clear" w:color="auto" w:fill="FFFFFF"/>
        </w:rPr>
        <w:t>6.3.</w:t>
      </w:r>
      <w:r>
        <w:rPr>
          <w:rFonts w:ascii="Arial" w:hAnsi="Arial" w:cs="Arial"/>
          <w:sz w:val="17"/>
          <w:szCs w:val="17"/>
          <w:shd w:val="clear" w:color="auto" w:fill="FFFFFF"/>
        </w:rPr>
        <w:t xml:space="preserve"> </w:t>
      </w:r>
      <w:r>
        <w:rPr>
          <w:rFonts w:ascii="Arial" w:hAnsi="Arial" w:cs="Arial"/>
          <w:sz w:val="17"/>
          <w:szCs w:val="17"/>
        </w:rPr>
        <w:t>As notas fiscais deverão ser assinadas pelo funcionário responsável pelo recebimento.</w:t>
      </w:r>
    </w:p>
    <w:p w14:paraId="64CE4B5F">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6.4.</w:t>
      </w:r>
      <w:r>
        <w:rPr>
          <w:rFonts w:ascii="Arial" w:hAnsi="Arial" w:cs="Arial"/>
          <w:sz w:val="17"/>
          <w:szCs w:val="17"/>
        </w:rPr>
        <w:t xml:space="preserve"> O material deverá ser entregue adequadamente, de forma a permitir completa segurança durante o transporte.</w:t>
      </w:r>
    </w:p>
    <w:p w14:paraId="50847AA5">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6.5.</w:t>
      </w:r>
      <w:r>
        <w:rPr>
          <w:rFonts w:ascii="Arial" w:hAnsi="Arial" w:cs="Arial"/>
          <w:sz w:val="17"/>
          <w:szCs w:val="17"/>
        </w:rPr>
        <w:t xml:space="preserve"> Os itens poderão ser rejeitados, no todo ou em parte, quando em desacordo com as especificações constantes neste Termo de Referência e na proposta, devendo ser substituídos no prazo de 1</w:t>
      </w:r>
      <w:r>
        <w:rPr>
          <w:rFonts w:ascii="Arial" w:hAnsi="Arial" w:cs="Arial"/>
          <w:bCs/>
          <w:sz w:val="17"/>
          <w:szCs w:val="17"/>
        </w:rPr>
        <w:t>5 (quinze) dias</w:t>
      </w:r>
      <w:r>
        <w:rPr>
          <w:rFonts w:ascii="Arial" w:hAnsi="Arial" w:cs="Arial"/>
          <w:sz w:val="17"/>
          <w:szCs w:val="17"/>
        </w:rPr>
        <w:t xml:space="preserve">, a contar da notificação da contratada, às suas custas, sem prejuízo da aplicação das penalidades. </w:t>
      </w:r>
    </w:p>
    <w:p w14:paraId="66F14BB9">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6.6</w:t>
      </w:r>
      <w:r>
        <w:rPr>
          <w:rFonts w:ascii="Arial" w:hAnsi="Arial" w:cs="Arial"/>
          <w:sz w:val="17"/>
          <w:szCs w:val="17"/>
        </w:rPr>
        <w:t>. O local de entrega será informado no ato do envio da Autorização de Fornecimento (e-mail direcionado ao fornecedor) ou descrito nas mesmas.</w:t>
      </w:r>
    </w:p>
    <w:p w14:paraId="259A9779">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6.7.</w:t>
      </w:r>
      <w:r>
        <w:rPr>
          <w:rFonts w:ascii="Arial" w:hAnsi="Arial" w:cs="Arial"/>
          <w:sz w:val="17"/>
          <w:szCs w:val="17"/>
        </w:rPr>
        <w:t xml:space="preserve"> Os horários de entrega deverão ser de 08:00h às 16:00h, em dias úteis.</w:t>
      </w:r>
    </w:p>
    <w:p w14:paraId="1205FF70">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6.8.</w:t>
      </w:r>
      <w:r>
        <w:rPr>
          <w:rFonts w:ascii="Arial" w:hAnsi="Arial" w:cs="Arial"/>
          <w:sz w:val="17"/>
          <w:szCs w:val="17"/>
        </w:rPr>
        <w:t xml:space="preserve"> Os endereços e locais para entrega poderão sofrer alterações conforme determinação da contratante.</w:t>
      </w:r>
    </w:p>
    <w:p w14:paraId="7F98D598">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rPr>
      </w:pPr>
      <w:r>
        <w:rPr>
          <w:rFonts w:ascii="Arial" w:hAnsi="Arial" w:cs="Arial"/>
          <w:b/>
          <w:sz w:val="17"/>
          <w:szCs w:val="17"/>
        </w:rPr>
        <w:t>6.9.  Garantia do objeto</w:t>
      </w:r>
    </w:p>
    <w:p w14:paraId="4ED6BA1C">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6.9.1</w:t>
      </w:r>
      <w:r>
        <w:rPr>
          <w:rFonts w:ascii="Arial" w:hAnsi="Arial" w:cs="Arial"/>
          <w:sz w:val="17"/>
          <w:szCs w:val="17"/>
        </w:rPr>
        <w:t xml:space="preserve"> O prazo de garantia é aquele estabelecido na Lei nº 8.078, de 11 de setembro de 1990 (Código de Defesa do Consumidor).</w:t>
      </w:r>
    </w:p>
    <w:p w14:paraId="347AC132">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p>
    <w:p w14:paraId="47418B57">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lang w:eastAsia="pt-BR"/>
        </w:rPr>
      </w:pPr>
      <w:r>
        <w:rPr>
          <w:rFonts w:ascii="Arial" w:hAnsi="Arial" w:cs="Arial"/>
          <w:b/>
          <w:sz w:val="17"/>
          <w:szCs w:val="17"/>
          <w:lang w:eastAsia="pt-BR"/>
        </w:rPr>
        <w:t xml:space="preserve">7. GESTÃO DO CONTRATO DAS OBRIGAÇÕES DA CONTRATADA </w:t>
      </w:r>
    </w:p>
    <w:p w14:paraId="5E3C3E31">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lang w:eastAsia="pt-BR"/>
        </w:rPr>
      </w:pPr>
      <w:r>
        <w:rPr>
          <w:rFonts w:ascii="Arial" w:hAnsi="Arial" w:cs="Arial"/>
          <w:b/>
          <w:sz w:val="17"/>
          <w:szCs w:val="17"/>
          <w:lang w:eastAsia="pt-BR"/>
        </w:rPr>
        <w:t xml:space="preserve">7.1. DAS OBRIGAÇÕES DA CONTRATADA </w:t>
      </w:r>
    </w:p>
    <w:p w14:paraId="2B51D3B5">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7.1.1</w:t>
      </w:r>
      <w:r>
        <w:rPr>
          <w:rFonts w:ascii="Arial" w:hAnsi="Arial" w:cs="Arial"/>
          <w:sz w:val="17"/>
          <w:szCs w:val="17"/>
        </w:rPr>
        <w:t>. Assumir a responsabilidade pelos encargos fiscais e comerciais resultantes da adjudicação desta licitação;</w:t>
      </w:r>
    </w:p>
    <w:p w14:paraId="6D4AF795">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7.1.2.</w:t>
      </w:r>
      <w:r>
        <w:rPr>
          <w:rFonts w:ascii="Arial" w:hAnsi="Arial" w:cs="Arial"/>
          <w:sz w:val="17"/>
          <w:szCs w:val="17"/>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0568858A">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7.1.3.</w:t>
      </w:r>
      <w:r>
        <w:rPr>
          <w:rFonts w:ascii="Arial" w:hAnsi="Arial" w:cs="Arial"/>
          <w:sz w:val="17"/>
          <w:szCs w:val="17"/>
        </w:rPr>
        <w:t xml:space="preserve">  Reparar, corrigir, remover, reconstruir ou substituir, às suas expensas, no todo ou em parte, o objeto deste Contrato, em que se verificarem vícios, defeitos ou incorreções resultantes da entrega.</w:t>
      </w:r>
    </w:p>
    <w:p w14:paraId="4443ED0C">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7.1.4.</w:t>
      </w:r>
      <w:r>
        <w:rPr>
          <w:rFonts w:ascii="Arial" w:hAnsi="Arial" w:cs="Arial"/>
          <w:sz w:val="17"/>
          <w:szCs w:val="17"/>
        </w:rPr>
        <w:tab/>
      </w:r>
      <w:r>
        <w:rPr>
          <w:rFonts w:ascii="Arial" w:hAnsi="Arial" w:cs="Arial"/>
          <w:sz w:val="17"/>
          <w:szCs w:val="17"/>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298CBEF6">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7.1.5</w:t>
      </w:r>
      <w:r>
        <w:rPr>
          <w:rFonts w:ascii="Arial" w:hAnsi="Arial" w:cs="Arial"/>
          <w:sz w:val="17"/>
          <w:szCs w:val="17"/>
        </w:rPr>
        <w:t>. Efetuar a entrega do objeto em perfeitas condições, conforme especificações, prazo e local constantes no Termo de Referência e seus anexos, acompanhado da respectiva nota fiscal, na qual constarão as indicações referentes, no mínimo: marca, fabricante, modelo, procedência e prazo de garantia ou validade;</w:t>
      </w:r>
    </w:p>
    <w:p w14:paraId="3E9E1845">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7.1.6.</w:t>
      </w:r>
      <w:r>
        <w:rPr>
          <w:rFonts w:ascii="Arial" w:hAnsi="Arial" w:cs="Arial"/>
          <w:sz w:val="17"/>
          <w:szCs w:val="17"/>
        </w:rPr>
        <w:t xml:space="preserve"> Deverá conter na Nota Fiscal, o número da Autorização de Fornecimento ou número de empenho referente ao produto.</w:t>
      </w:r>
    </w:p>
    <w:p w14:paraId="13544BB3">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7.1.7</w:t>
      </w:r>
      <w:r>
        <w:rPr>
          <w:rFonts w:ascii="Arial" w:hAnsi="Arial" w:cs="Arial"/>
          <w:sz w:val="17"/>
          <w:szCs w:val="17"/>
        </w:rPr>
        <w:t>. A CONTRATADA é obrigada a apresentar amostra(s) do(s) produto(s) ou itens constantes neste Termo, previamente solicitados, para análise dos servidores da Secretaria de Educação, para posterior aprovação dos pedidos.</w:t>
      </w:r>
    </w:p>
    <w:p w14:paraId="6A4FE892">
      <w:pPr>
        <w:keepNext w:val="0"/>
        <w:keepLines w:val="0"/>
        <w:pageBreakBefore w:val="0"/>
        <w:kinsoku/>
        <w:wordWrap/>
        <w:overflowPunct/>
        <w:topLinePunct w:val="0"/>
        <w:bidi w:val="0"/>
        <w:snapToGrid/>
        <w:spacing w:after="0" w:line="240" w:lineRule="auto"/>
        <w:ind w:left="0" w:right="0"/>
        <w:jc w:val="both"/>
        <w:rPr>
          <w:rFonts w:ascii="Arial" w:hAnsi="Arial" w:eastAsia="Times New Roman" w:cs="Arial"/>
          <w:b/>
          <w:sz w:val="17"/>
          <w:szCs w:val="17"/>
        </w:rPr>
      </w:pPr>
      <w:r>
        <w:rPr>
          <w:rFonts w:ascii="Arial" w:hAnsi="Arial" w:eastAsia="Times New Roman" w:cs="Arial"/>
          <w:b/>
          <w:sz w:val="17"/>
          <w:szCs w:val="17"/>
        </w:rPr>
        <w:t>7.2.</w:t>
      </w:r>
      <w:r>
        <w:rPr>
          <w:rFonts w:hint="default" w:ascii="Arial" w:hAnsi="Arial" w:eastAsia="Times New Roman" w:cs="Arial"/>
          <w:b/>
          <w:sz w:val="17"/>
          <w:szCs w:val="17"/>
          <w:lang w:val="pt-BR"/>
        </w:rPr>
        <w:t xml:space="preserve"> </w:t>
      </w:r>
      <w:r>
        <w:rPr>
          <w:rFonts w:ascii="Arial" w:hAnsi="Arial" w:eastAsia="Times New Roman" w:cs="Arial"/>
          <w:b/>
          <w:sz w:val="17"/>
          <w:szCs w:val="17"/>
        </w:rPr>
        <w:t>DAS OBRIGAÇÕES DA CONTRATANTE</w:t>
      </w:r>
    </w:p>
    <w:p w14:paraId="3FC791BD">
      <w:pPr>
        <w:keepNext w:val="0"/>
        <w:keepLines w:val="0"/>
        <w:pageBreakBefore w:val="0"/>
        <w:kinsoku/>
        <w:wordWrap/>
        <w:overflowPunct/>
        <w:topLinePunct w:val="0"/>
        <w:bidi w:val="0"/>
        <w:snapToGrid/>
        <w:spacing w:after="0" w:line="240" w:lineRule="auto"/>
        <w:ind w:left="0" w:right="0"/>
        <w:jc w:val="both"/>
        <w:rPr>
          <w:rFonts w:ascii="Arial" w:hAnsi="Arial" w:eastAsia="Times New Roman" w:cs="Arial"/>
          <w:sz w:val="17"/>
          <w:szCs w:val="17"/>
        </w:rPr>
      </w:pPr>
      <w:r>
        <w:rPr>
          <w:rFonts w:ascii="Arial" w:hAnsi="Arial" w:eastAsia="Times New Roman" w:cs="Arial"/>
          <w:b/>
          <w:sz w:val="17"/>
          <w:szCs w:val="17"/>
          <w:lang w:eastAsia="pt-BR"/>
        </w:rPr>
        <w:t>7.2.1.</w:t>
      </w:r>
      <w:r>
        <w:rPr>
          <w:rFonts w:ascii="Arial" w:hAnsi="Arial" w:eastAsia="Times New Roman" w:cs="Arial"/>
          <w:sz w:val="17"/>
          <w:szCs w:val="17"/>
          <w:lang w:eastAsia="pt-BR"/>
        </w:rPr>
        <w:t xml:space="preserve">   </w:t>
      </w:r>
      <w:r>
        <w:rPr>
          <w:rFonts w:ascii="Arial" w:hAnsi="Arial" w:eastAsia="Times New Roman" w:cs="Arial"/>
          <w:sz w:val="17"/>
          <w:szCs w:val="17"/>
        </w:rPr>
        <w:t>Promover o acompanhamento e a fiscalização da entrega do objeto da aquisição.</w:t>
      </w:r>
    </w:p>
    <w:p w14:paraId="7458E489">
      <w:pPr>
        <w:keepNext w:val="0"/>
        <w:keepLines w:val="0"/>
        <w:pageBreakBefore w:val="0"/>
        <w:kinsoku/>
        <w:wordWrap/>
        <w:overflowPunct/>
        <w:topLinePunct w:val="0"/>
        <w:bidi w:val="0"/>
        <w:snapToGrid/>
        <w:spacing w:after="0" w:line="240" w:lineRule="auto"/>
        <w:ind w:left="0" w:right="0"/>
        <w:jc w:val="both"/>
        <w:rPr>
          <w:rFonts w:ascii="Arial" w:hAnsi="Arial" w:eastAsia="Times New Roman" w:cs="Arial"/>
          <w:sz w:val="17"/>
          <w:szCs w:val="17"/>
        </w:rPr>
      </w:pPr>
      <w:r>
        <w:rPr>
          <w:rFonts w:ascii="Arial" w:hAnsi="Arial" w:eastAsia="Times New Roman" w:cs="Arial"/>
          <w:b/>
          <w:sz w:val="17"/>
          <w:szCs w:val="17"/>
        </w:rPr>
        <w:t xml:space="preserve">7.2.2. </w:t>
      </w:r>
      <w:r>
        <w:rPr>
          <w:rFonts w:ascii="Arial" w:hAnsi="Arial" w:eastAsia="Times New Roman" w:cs="Arial"/>
          <w:sz w:val="17"/>
          <w:szCs w:val="17"/>
        </w:rPr>
        <w:t xml:space="preserve"> Prestar informações, relativas ao objeto da aquisição, que venham a ser solicitadas pela licitante vencedora.</w:t>
      </w:r>
    </w:p>
    <w:p w14:paraId="44F68E90">
      <w:pPr>
        <w:keepNext w:val="0"/>
        <w:keepLines w:val="0"/>
        <w:pageBreakBefore w:val="0"/>
        <w:kinsoku/>
        <w:wordWrap/>
        <w:overflowPunct/>
        <w:topLinePunct w:val="0"/>
        <w:bidi w:val="0"/>
        <w:snapToGrid/>
        <w:spacing w:after="0" w:line="240" w:lineRule="auto"/>
        <w:ind w:left="0" w:right="0"/>
        <w:jc w:val="both"/>
        <w:rPr>
          <w:rFonts w:ascii="Arial" w:hAnsi="Arial" w:eastAsia="Times New Roman" w:cs="Arial"/>
          <w:sz w:val="17"/>
          <w:szCs w:val="17"/>
        </w:rPr>
      </w:pPr>
      <w:r>
        <w:rPr>
          <w:rFonts w:ascii="Arial" w:hAnsi="Arial" w:eastAsia="Times New Roman" w:cs="Arial"/>
          <w:b/>
          <w:sz w:val="17"/>
          <w:szCs w:val="17"/>
        </w:rPr>
        <w:t>7.2.3.</w:t>
      </w:r>
      <w:r>
        <w:rPr>
          <w:rFonts w:ascii="Arial" w:hAnsi="Arial" w:eastAsia="Times New Roman" w:cs="Arial"/>
          <w:sz w:val="17"/>
          <w:szCs w:val="17"/>
        </w:rPr>
        <w:t xml:space="preserve"> Efetuar o pagamento do valor constante na nota fiscal/fatura, em até 30 (trinta) dias consecutivos após o recebimento da mesma, devidamente atestada.</w:t>
      </w:r>
    </w:p>
    <w:p w14:paraId="17C609EC">
      <w:pPr>
        <w:keepNext w:val="0"/>
        <w:keepLines w:val="0"/>
        <w:pageBreakBefore w:val="0"/>
        <w:kinsoku/>
        <w:wordWrap/>
        <w:overflowPunct/>
        <w:topLinePunct w:val="0"/>
        <w:bidi w:val="0"/>
        <w:snapToGrid/>
        <w:spacing w:after="0" w:line="240" w:lineRule="auto"/>
        <w:ind w:left="0" w:right="0"/>
        <w:jc w:val="both"/>
        <w:rPr>
          <w:rFonts w:ascii="Arial" w:hAnsi="Arial" w:eastAsia="Times New Roman" w:cs="Arial"/>
          <w:sz w:val="17"/>
          <w:szCs w:val="17"/>
        </w:rPr>
      </w:pPr>
      <w:r>
        <w:rPr>
          <w:rFonts w:ascii="Arial" w:hAnsi="Arial" w:eastAsia="Times New Roman" w:cs="Arial"/>
          <w:b/>
          <w:sz w:val="17"/>
          <w:szCs w:val="17"/>
        </w:rPr>
        <w:t>7.2.4.</w:t>
      </w:r>
      <w:r>
        <w:rPr>
          <w:rFonts w:ascii="Arial" w:hAnsi="Arial" w:eastAsia="Times New Roman" w:cs="Arial"/>
          <w:sz w:val="17"/>
          <w:szCs w:val="17"/>
        </w:rPr>
        <w:t xml:space="preserve"> Rejeitar os produtos que não satisfizerem aos padrões exigidos nas especificações e recomendações da contratante.</w:t>
      </w:r>
    </w:p>
    <w:p w14:paraId="1A45024D">
      <w:pPr>
        <w:keepNext w:val="0"/>
        <w:keepLines w:val="0"/>
        <w:pageBreakBefore w:val="0"/>
        <w:kinsoku/>
        <w:wordWrap/>
        <w:overflowPunct/>
        <w:topLinePunct w:val="0"/>
        <w:bidi w:val="0"/>
        <w:snapToGrid/>
        <w:spacing w:after="0" w:line="240" w:lineRule="auto"/>
        <w:ind w:left="0" w:right="0"/>
        <w:jc w:val="both"/>
        <w:rPr>
          <w:rFonts w:ascii="Arial" w:hAnsi="Arial" w:eastAsia="Times New Roman" w:cs="Arial"/>
          <w:sz w:val="17"/>
          <w:szCs w:val="17"/>
        </w:rPr>
      </w:pPr>
      <w:r>
        <w:rPr>
          <w:rFonts w:ascii="Arial" w:hAnsi="Arial" w:eastAsia="Times New Roman" w:cs="Arial"/>
          <w:b/>
          <w:sz w:val="17"/>
          <w:szCs w:val="17"/>
        </w:rPr>
        <w:t>7.2.5.</w:t>
      </w:r>
      <w:r>
        <w:rPr>
          <w:rFonts w:ascii="Arial" w:hAnsi="Arial" w:eastAsia="Times New Roman" w:cs="Arial"/>
          <w:sz w:val="17"/>
          <w:szCs w:val="17"/>
        </w:rPr>
        <w:t xml:space="preserve"> Notificar a </w:t>
      </w:r>
      <w:r>
        <w:rPr>
          <w:rFonts w:ascii="Arial" w:hAnsi="Arial" w:eastAsia="Times New Roman" w:cs="Arial"/>
          <w:b/>
          <w:sz w:val="17"/>
          <w:szCs w:val="17"/>
        </w:rPr>
        <w:t>CONTRATADA</w:t>
      </w:r>
      <w:r>
        <w:rPr>
          <w:rFonts w:ascii="Arial" w:hAnsi="Arial" w:eastAsia="Times New Roman" w:cs="Arial"/>
          <w:sz w:val="17"/>
          <w:szCs w:val="17"/>
        </w:rPr>
        <w:t>, por escrito, quando não efetuar a entrega dos itens, após 30 (trinta) dias corridos da geração da Autorização de Fornecimento.</w:t>
      </w:r>
    </w:p>
    <w:p w14:paraId="686AE3EE">
      <w:pPr>
        <w:keepNext w:val="0"/>
        <w:keepLines w:val="0"/>
        <w:pageBreakBefore w:val="0"/>
        <w:kinsoku/>
        <w:wordWrap/>
        <w:overflowPunct/>
        <w:topLinePunct w:val="0"/>
        <w:bidi w:val="0"/>
        <w:snapToGrid/>
        <w:spacing w:after="0" w:line="240" w:lineRule="auto"/>
        <w:ind w:left="0" w:right="0"/>
        <w:jc w:val="both"/>
        <w:rPr>
          <w:rFonts w:ascii="Arial" w:hAnsi="Arial" w:eastAsia="Times New Roman" w:cs="Arial"/>
          <w:sz w:val="17"/>
          <w:szCs w:val="17"/>
        </w:rPr>
      </w:pPr>
      <w:r>
        <w:rPr>
          <w:rFonts w:ascii="Arial" w:hAnsi="Arial" w:eastAsia="Times New Roman" w:cs="Arial"/>
          <w:b/>
          <w:sz w:val="17"/>
          <w:szCs w:val="17"/>
        </w:rPr>
        <w:t>7.2.6.</w:t>
      </w:r>
      <w:r>
        <w:rPr>
          <w:rFonts w:ascii="Arial" w:hAnsi="Arial" w:eastAsia="Times New Roman" w:cs="Arial"/>
          <w:sz w:val="17"/>
          <w:szCs w:val="17"/>
        </w:rPr>
        <w:t xml:space="preserve"> Notificar a </w:t>
      </w:r>
      <w:r>
        <w:rPr>
          <w:rFonts w:ascii="Arial" w:hAnsi="Arial" w:eastAsia="Times New Roman" w:cs="Arial"/>
          <w:b/>
          <w:sz w:val="17"/>
          <w:szCs w:val="17"/>
        </w:rPr>
        <w:t>CONTRATADA</w:t>
      </w:r>
      <w:r>
        <w:rPr>
          <w:rFonts w:ascii="Arial" w:hAnsi="Arial" w:eastAsia="Times New Roman" w:cs="Arial"/>
          <w:sz w:val="17"/>
          <w:szCs w:val="17"/>
        </w:rPr>
        <w:t>, por escrito, de quaisquer irregularidades que venham a ocorrer, em função da prestação do objeto do contrato.</w:t>
      </w:r>
    </w:p>
    <w:p w14:paraId="428E7EFB">
      <w:pPr>
        <w:keepNext w:val="0"/>
        <w:keepLines w:val="0"/>
        <w:pageBreakBefore w:val="0"/>
        <w:kinsoku/>
        <w:wordWrap/>
        <w:overflowPunct/>
        <w:topLinePunct w:val="0"/>
        <w:bidi w:val="0"/>
        <w:snapToGrid/>
        <w:spacing w:after="0" w:line="240" w:lineRule="auto"/>
        <w:ind w:left="0" w:right="0"/>
        <w:jc w:val="both"/>
        <w:rPr>
          <w:rFonts w:ascii="Arial" w:hAnsi="Arial" w:eastAsia="Times New Roman" w:cs="Arial"/>
          <w:b/>
          <w:sz w:val="17"/>
          <w:szCs w:val="17"/>
        </w:rPr>
      </w:pPr>
      <w:r>
        <w:rPr>
          <w:rFonts w:ascii="Arial" w:hAnsi="Arial" w:eastAsia="Times New Roman" w:cs="Arial"/>
          <w:b/>
          <w:sz w:val="17"/>
          <w:szCs w:val="17"/>
        </w:rPr>
        <w:t>7.2.7.</w:t>
      </w:r>
      <w:r>
        <w:rPr>
          <w:rFonts w:ascii="Arial" w:hAnsi="Arial" w:eastAsia="Times New Roman" w:cs="Arial"/>
          <w:sz w:val="17"/>
          <w:szCs w:val="17"/>
        </w:rPr>
        <w:t xml:space="preserve"> Cumprir e fazer-se cumprir o disposto nas cláusulas deste Termo de Referência.</w:t>
      </w:r>
    </w:p>
    <w:p w14:paraId="0B48A86A">
      <w:pPr>
        <w:keepNext w:val="0"/>
        <w:keepLines w:val="0"/>
        <w:pageBreakBefore w:val="0"/>
        <w:kinsoku/>
        <w:wordWrap/>
        <w:overflowPunct/>
        <w:topLinePunct w:val="0"/>
        <w:bidi w:val="0"/>
        <w:snapToGrid/>
        <w:spacing w:after="0" w:line="240" w:lineRule="auto"/>
        <w:ind w:left="0" w:right="0"/>
        <w:jc w:val="both"/>
        <w:rPr>
          <w:rFonts w:ascii="Arial" w:hAnsi="Arial" w:eastAsia="Times New Roman" w:cs="Arial"/>
          <w:b/>
          <w:sz w:val="17"/>
          <w:szCs w:val="17"/>
        </w:rPr>
      </w:pPr>
      <w:r>
        <w:rPr>
          <w:rFonts w:ascii="Arial" w:hAnsi="Arial" w:eastAsia="Times New Roman" w:cs="Arial"/>
          <w:b/>
          <w:sz w:val="17"/>
          <w:szCs w:val="17"/>
        </w:rPr>
        <w:t>7.2.8.</w:t>
      </w:r>
      <w:r>
        <w:rPr>
          <w:rFonts w:ascii="Arial" w:hAnsi="Arial" w:eastAsia="Times New Roman" w:cs="Arial"/>
          <w:sz w:val="17"/>
          <w:szCs w:val="17"/>
        </w:rPr>
        <w:t xml:space="preserve"> Fornecer todos os elementos básicos e dados complementares à execução dos serviços ora licitados</w:t>
      </w:r>
      <w:r>
        <w:rPr>
          <w:rFonts w:ascii="Arial" w:hAnsi="Arial" w:eastAsia="Times New Roman" w:cs="Arial"/>
          <w:b/>
          <w:sz w:val="17"/>
          <w:szCs w:val="17"/>
        </w:rPr>
        <w:t>.</w:t>
      </w:r>
    </w:p>
    <w:p w14:paraId="3104E226">
      <w:pPr>
        <w:keepNext w:val="0"/>
        <w:keepLines w:val="0"/>
        <w:pageBreakBefore w:val="0"/>
        <w:kinsoku/>
        <w:wordWrap/>
        <w:overflowPunct/>
        <w:topLinePunct w:val="0"/>
        <w:bidi w:val="0"/>
        <w:snapToGrid/>
        <w:spacing w:after="0" w:line="240" w:lineRule="auto"/>
        <w:ind w:left="0" w:right="0"/>
        <w:jc w:val="both"/>
        <w:rPr>
          <w:rFonts w:ascii="Arial" w:hAnsi="Arial" w:eastAsia="Times New Roman" w:cs="Arial"/>
          <w:b/>
          <w:color w:val="000000"/>
          <w:sz w:val="17"/>
          <w:szCs w:val="17"/>
        </w:rPr>
      </w:pPr>
    </w:p>
    <w:p w14:paraId="1BB83523">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rPr>
      </w:pPr>
      <w:r>
        <w:rPr>
          <w:rFonts w:ascii="Arial" w:hAnsi="Arial" w:cs="Arial"/>
          <w:b/>
          <w:sz w:val="17"/>
          <w:szCs w:val="17"/>
        </w:rPr>
        <w:t>8. DA FISCALIZAÇÃO DO CONTRATO</w:t>
      </w:r>
    </w:p>
    <w:p w14:paraId="1BEDF99D">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8.1.</w:t>
      </w:r>
      <w:r>
        <w:rPr>
          <w:rFonts w:ascii="Arial" w:hAnsi="Arial" w:cs="Arial"/>
          <w:sz w:val="17"/>
          <w:szCs w:val="17"/>
        </w:rPr>
        <w:t xml:space="preserve">  </w:t>
      </w:r>
      <w:r>
        <w:rPr>
          <w:rFonts w:ascii="Arial" w:hAnsi="Arial" w:cs="Arial"/>
          <w:b/>
          <w:bCs/>
          <w:sz w:val="17"/>
          <w:szCs w:val="17"/>
        </w:rPr>
        <w:t>DAS ATRIBUIÇÕES DOS FISCAIS DA COORDENAÇÃO PEDAGÓGICA:</w:t>
      </w:r>
      <w:r>
        <w:rPr>
          <w:rFonts w:ascii="Arial" w:hAnsi="Arial" w:cs="Arial"/>
          <w:b/>
          <w:bCs/>
          <w:color w:val="FF0000"/>
          <w:sz w:val="17"/>
          <w:szCs w:val="17"/>
        </w:rPr>
        <w:t xml:space="preserve"> </w:t>
      </w:r>
    </w:p>
    <w:p w14:paraId="728FC46A">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8.1.1.</w:t>
      </w:r>
      <w:r>
        <w:rPr>
          <w:rFonts w:ascii="Arial" w:hAnsi="Arial" w:cs="Arial"/>
          <w:sz w:val="17"/>
          <w:szCs w:val="17"/>
        </w:rPr>
        <w:t xml:space="preserve">  Fica designado os fiscais para acompanhar e fiscalizar o fiel cumprimento da prestação dos serviços, no que se refere a qualquer irregularidade, ainda que resultante de imperfeições técnicas, vícios redibitórios, ou emprego de material inadequado ou de qualidade inferior a saber: </w:t>
      </w:r>
    </w:p>
    <w:p w14:paraId="757B9D22">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sz w:val="17"/>
          <w:szCs w:val="17"/>
        </w:rPr>
        <w:t>Fiscais da Coordenação Pedagógica: Tânia Guimarães Carvalho, Flávia de Sousa Vieira, Sandra Moutinho da Rocha e Denize Aparecida Pereira Dias Freitas.</w:t>
      </w:r>
    </w:p>
    <w:p w14:paraId="76E0C43A">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8.2</w:t>
      </w:r>
      <w:r>
        <w:rPr>
          <w:rFonts w:ascii="Arial" w:hAnsi="Arial" w:cs="Arial"/>
          <w:sz w:val="17"/>
          <w:szCs w:val="17"/>
        </w:rPr>
        <w:t xml:space="preserve">. </w:t>
      </w:r>
      <w:r>
        <w:rPr>
          <w:rFonts w:ascii="Arial" w:hAnsi="Arial" w:cs="Arial"/>
          <w:b/>
          <w:bCs/>
          <w:sz w:val="17"/>
          <w:szCs w:val="17"/>
        </w:rPr>
        <w:t>DAS ATRIBUIÇÕES DO FISCAL DO CORPO ADMINISTRATIVO</w:t>
      </w:r>
      <w:r>
        <w:rPr>
          <w:rFonts w:ascii="Arial" w:hAnsi="Arial" w:cs="Arial"/>
          <w:sz w:val="17"/>
          <w:szCs w:val="17"/>
        </w:rPr>
        <w:t xml:space="preserve"> </w:t>
      </w:r>
    </w:p>
    <w:p w14:paraId="648FAEA7">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rPr>
      </w:pPr>
      <w:r>
        <w:rPr>
          <w:rFonts w:ascii="Arial" w:hAnsi="Arial" w:cs="Arial"/>
          <w:b/>
          <w:sz w:val="17"/>
          <w:szCs w:val="17"/>
        </w:rPr>
        <w:t>8.2.1.</w:t>
      </w:r>
      <w:r>
        <w:rPr>
          <w:rFonts w:ascii="Arial" w:hAnsi="Arial" w:cs="Arial"/>
          <w:sz w:val="17"/>
          <w:szCs w:val="17"/>
        </w:rPr>
        <w:t xml:space="preserve"> Fica designado o fiscal do corpo administrativo para informar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01748377">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8.2.2.</w:t>
      </w:r>
      <w:r>
        <w:rPr>
          <w:rFonts w:ascii="Arial" w:hAnsi="Arial" w:cs="Arial"/>
          <w:sz w:val="17"/>
          <w:szCs w:val="17"/>
        </w:rPr>
        <w:t xml:space="preserve"> Gestor: Marilda Matias de Souza Silva - Secretária de Educação. </w:t>
      </w:r>
    </w:p>
    <w:p w14:paraId="100A989B">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8.3</w:t>
      </w:r>
      <w:r>
        <w:rPr>
          <w:rFonts w:ascii="Arial" w:hAnsi="Arial" w:cs="Arial"/>
          <w:sz w:val="17"/>
          <w:szCs w:val="17"/>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w:t>
      </w:r>
    </w:p>
    <w:p w14:paraId="4C87B2E3">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8.4.</w:t>
      </w:r>
      <w:r>
        <w:rPr>
          <w:rFonts w:ascii="Arial" w:hAnsi="Arial" w:cs="Arial"/>
          <w:sz w:val="17"/>
          <w:szCs w:val="17"/>
        </w:rPr>
        <w:t xml:space="preserve"> A fiscalização ou acompanhamento do contrato pela Administração não excluiu ou reduz a responsabilidade do contratado. </w:t>
      </w:r>
    </w:p>
    <w:p w14:paraId="79D5B364">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 xml:space="preserve">8.5. </w:t>
      </w:r>
      <w:r>
        <w:rPr>
          <w:rFonts w:ascii="Arial" w:hAnsi="Arial" w:cs="Arial"/>
          <w:sz w:val="17"/>
          <w:szCs w:val="17"/>
        </w:rPr>
        <w:t>Compete</w:t>
      </w:r>
      <w:r>
        <w:rPr>
          <w:rFonts w:ascii="Arial" w:hAnsi="Arial" w:cs="Arial"/>
          <w:spacing w:val="1"/>
          <w:sz w:val="17"/>
          <w:szCs w:val="17"/>
        </w:rPr>
        <w:t xml:space="preserve"> </w:t>
      </w:r>
      <w:r>
        <w:rPr>
          <w:rFonts w:ascii="Arial" w:hAnsi="Arial" w:cs="Arial"/>
          <w:sz w:val="17"/>
          <w:szCs w:val="17"/>
        </w:rPr>
        <w:t>ao</w:t>
      </w:r>
      <w:r>
        <w:rPr>
          <w:rFonts w:ascii="Arial" w:hAnsi="Arial" w:cs="Arial"/>
          <w:spacing w:val="1"/>
          <w:sz w:val="17"/>
          <w:szCs w:val="17"/>
        </w:rPr>
        <w:t xml:space="preserve"> </w:t>
      </w:r>
      <w:r>
        <w:rPr>
          <w:rFonts w:ascii="Arial" w:hAnsi="Arial" w:cs="Arial"/>
          <w:sz w:val="17"/>
          <w:szCs w:val="17"/>
        </w:rPr>
        <w:t>Gestor</w:t>
      </w:r>
      <w:r>
        <w:rPr>
          <w:rFonts w:ascii="Arial" w:hAnsi="Arial" w:cs="Arial"/>
          <w:spacing w:val="1"/>
          <w:sz w:val="17"/>
          <w:szCs w:val="17"/>
        </w:rPr>
        <w:t xml:space="preserve"> </w:t>
      </w:r>
      <w:r>
        <w:rPr>
          <w:rFonts w:ascii="Arial" w:hAnsi="Arial" w:cs="Arial"/>
          <w:sz w:val="17"/>
          <w:szCs w:val="17"/>
        </w:rPr>
        <w:t>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1"/>
          <w:sz w:val="17"/>
          <w:szCs w:val="17"/>
        </w:rPr>
        <w:t xml:space="preserve"> </w:t>
      </w:r>
      <w:r>
        <w:rPr>
          <w:rFonts w:ascii="Arial" w:hAnsi="Arial" w:cs="Arial"/>
          <w:sz w:val="17"/>
          <w:szCs w:val="17"/>
        </w:rPr>
        <w:t>acima</w:t>
      </w:r>
      <w:r>
        <w:rPr>
          <w:rFonts w:ascii="Arial" w:hAnsi="Arial" w:cs="Arial"/>
          <w:spacing w:val="1"/>
          <w:sz w:val="17"/>
          <w:szCs w:val="17"/>
        </w:rPr>
        <w:t xml:space="preserve"> </w:t>
      </w:r>
      <w:r>
        <w:rPr>
          <w:rFonts w:ascii="Arial" w:hAnsi="Arial" w:cs="Arial"/>
          <w:sz w:val="17"/>
          <w:szCs w:val="17"/>
        </w:rPr>
        <w:t>identificado</w:t>
      </w:r>
      <w:r>
        <w:rPr>
          <w:rFonts w:ascii="Arial" w:hAnsi="Arial" w:cs="Arial"/>
          <w:spacing w:val="1"/>
          <w:sz w:val="17"/>
          <w:szCs w:val="17"/>
        </w:rPr>
        <w:t xml:space="preserve"> </w:t>
      </w:r>
      <w:r>
        <w:rPr>
          <w:rFonts w:ascii="Arial" w:hAnsi="Arial" w:cs="Arial"/>
          <w:sz w:val="17"/>
          <w:szCs w:val="17"/>
        </w:rPr>
        <w:t>exercer</w:t>
      </w:r>
      <w:r>
        <w:rPr>
          <w:rFonts w:ascii="Arial" w:hAnsi="Arial" w:cs="Arial"/>
          <w:spacing w:val="1"/>
          <w:sz w:val="17"/>
          <w:szCs w:val="17"/>
        </w:rPr>
        <w:t xml:space="preserve"> </w:t>
      </w:r>
      <w:r>
        <w:rPr>
          <w:rFonts w:ascii="Arial" w:hAnsi="Arial" w:cs="Arial"/>
          <w:sz w:val="17"/>
          <w:szCs w:val="17"/>
        </w:rPr>
        <w:t>a</w:t>
      </w:r>
      <w:r>
        <w:rPr>
          <w:rFonts w:ascii="Arial" w:hAnsi="Arial" w:cs="Arial"/>
          <w:spacing w:val="1"/>
          <w:sz w:val="17"/>
          <w:szCs w:val="17"/>
        </w:rPr>
        <w:t xml:space="preserve"> </w:t>
      </w:r>
      <w:r>
        <w:rPr>
          <w:rFonts w:ascii="Arial" w:hAnsi="Arial" w:cs="Arial"/>
          <w:sz w:val="17"/>
          <w:szCs w:val="17"/>
        </w:rPr>
        <w:t>administração</w:t>
      </w:r>
      <w:r>
        <w:rPr>
          <w:rFonts w:ascii="Arial" w:hAnsi="Arial" w:cs="Arial"/>
          <w:spacing w:val="1"/>
          <w:sz w:val="17"/>
          <w:szCs w:val="17"/>
        </w:rPr>
        <w:t xml:space="preserve"> </w:t>
      </w:r>
      <w:r>
        <w:rPr>
          <w:rFonts w:ascii="Arial" w:hAnsi="Arial" w:cs="Arial"/>
          <w:sz w:val="17"/>
          <w:szCs w:val="17"/>
        </w:rPr>
        <w:t>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1"/>
          <w:sz w:val="17"/>
          <w:szCs w:val="17"/>
        </w:rPr>
        <w:t xml:space="preserve"> </w:t>
      </w:r>
      <w:r>
        <w:rPr>
          <w:rFonts w:ascii="Arial" w:hAnsi="Arial" w:cs="Arial"/>
          <w:sz w:val="17"/>
          <w:szCs w:val="17"/>
        </w:rPr>
        <w:t>com</w:t>
      </w:r>
      <w:r>
        <w:rPr>
          <w:rFonts w:ascii="Arial" w:hAnsi="Arial" w:cs="Arial"/>
          <w:spacing w:val="1"/>
          <w:sz w:val="17"/>
          <w:szCs w:val="17"/>
        </w:rPr>
        <w:t xml:space="preserve"> </w:t>
      </w:r>
      <w:r>
        <w:rPr>
          <w:rFonts w:ascii="Arial" w:hAnsi="Arial" w:cs="Arial"/>
          <w:sz w:val="17"/>
          <w:szCs w:val="17"/>
        </w:rPr>
        <w:t>atribuições</w:t>
      </w:r>
      <w:r>
        <w:rPr>
          <w:rFonts w:ascii="Arial" w:hAnsi="Arial" w:cs="Arial"/>
          <w:spacing w:val="1"/>
          <w:sz w:val="17"/>
          <w:szCs w:val="17"/>
        </w:rPr>
        <w:t xml:space="preserve"> </w:t>
      </w:r>
      <w:r>
        <w:rPr>
          <w:rFonts w:ascii="Arial" w:hAnsi="Arial" w:cs="Arial"/>
          <w:sz w:val="17"/>
          <w:szCs w:val="17"/>
        </w:rPr>
        <w:t>voltadas</w:t>
      </w:r>
      <w:r>
        <w:rPr>
          <w:rFonts w:ascii="Arial" w:hAnsi="Arial" w:cs="Arial"/>
          <w:spacing w:val="1"/>
          <w:sz w:val="17"/>
          <w:szCs w:val="17"/>
        </w:rPr>
        <w:t xml:space="preserve"> </w:t>
      </w:r>
      <w:r>
        <w:rPr>
          <w:rFonts w:ascii="Arial" w:hAnsi="Arial" w:cs="Arial"/>
          <w:sz w:val="17"/>
          <w:szCs w:val="17"/>
        </w:rPr>
        <w:t>para</w:t>
      </w:r>
      <w:r>
        <w:rPr>
          <w:rFonts w:ascii="Arial" w:hAnsi="Arial" w:cs="Arial"/>
          <w:spacing w:val="1"/>
          <w:sz w:val="17"/>
          <w:szCs w:val="17"/>
        </w:rPr>
        <w:t xml:space="preserve"> </w:t>
      </w:r>
      <w:r>
        <w:rPr>
          <w:rFonts w:ascii="Arial" w:hAnsi="Arial" w:cs="Arial"/>
          <w:sz w:val="17"/>
          <w:szCs w:val="17"/>
        </w:rPr>
        <w:t>o</w:t>
      </w:r>
      <w:r>
        <w:rPr>
          <w:rFonts w:ascii="Arial" w:hAnsi="Arial" w:cs="Arial"/>
          <w:spacing w:val="1"/>
          <w:sz w:val="17"/>
          <w:szCs w:val="17"/>
        </w:rPr>
        <w:t xml:space="preserve"> </w:t>
      </w:r>
      <w:r>
        <w:rPr>
          <w:rFonts w:ascii="Arial" w:hAnsi="Arial" w:cs="Arial"/>
          <w:sz w:val="17"/>
          <w:szCs w:val="17"/>
        </w:rPr>
        <w:t>controle</w:t>
      </w:r>
      <w:r>
        <w:rPr>
          <w:rFonts w:ascii="Arial" w:hAnsi="Arial" w:cs="Arial"/>
          <w:spacing w:val="1"/>
          <w:sz w:val="17"/>
          <w:szCs w:val="17"/>
        </w:rPr>
        <w:t xml:space="preserve"> </w:t>
      </w:r>
      <w:r>
        <w:rPr>
          <w:rFonts w:ascii="Arial" w:hAnsi="Arial" w:cs="Arial"/>
          <w:sz w:val="17"/>
          <w:szCs w:val="17"/>
        </w:rPr>
        <w:t>das</w:t>
      </w:r>
      <w:r>
        <w:rPr>
          <w:rFonts w:ascii="Arial" w:hAnsi="Arial" w:cs="Arial"/>
          <w:spacing w:val="1"/>
          <w:sz w:val="17"/>
          <w:szCs w:val="17"/>
        </w:rPr>
        <w:t xml:space="preserve"> </w:t>
      </w:r>
      <w:r>
        <w:rPr>
          <w:rFonts w:ascii="Arial" w:hAnsi="Arial" w:cs="Arial"/>
          <w:sz w:val="17"/>
          <w:szCs w:val="17"/>
        </w:rPr>
        <w:t>questões</w:t>
      </w:r>
      <w:r>
        <w:rPr>
          <w:rFonts w:ascii="Arial" w:hAnsi="Arial" w:cs="Arial"/>
          <w:spacing w:val="1"/>
          <w:sz w:val="17"/>
          <w:szCs w:val="17"/>
        </w:rPr>
        <w:t xml:space="preserve"> </w:t>
      </w:r>
      <w:r>
        <w:rPr>
          <w:rFonts w:ascii="Arial" w:hAnsi="Arial" w:cs="Arial"/>
          <w:sz w:val="17"/>
          <w:szCs w:val="17"/>
        </w:rPr>
        <w:t>documentais</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contratação, quais sejam, verificar se os recursos estão sendo empenhados conforme as</w:t>
      </w:r>
      <w:r>
        <w:rPr>
          <w:rFonts w:ascii="Arial" w:hAnsi="Arial" w:cs="Arial"/>
          <w:spacing w:val="1"/>
          <w:sz w:val="17"/>
          <w:szCs w:val="17"/>
        </w:rPr>
        <w:t xml:space="preserve"> </w:t>
      </w:r>
      <w:r>
        <w:rPr>
          <w:rFonts w:ascii="Arial" w:hAnsi="Arial" w:cs="Arial"/>
          <w:sz w:val="17"/>
          <w:szCs w:val="17"/>
        </w:rPr>
        <w:t>respectivas</w:t>
      </w:r>
      <w:r>
        <w:rPr>
          <w:rFonts w:ascii="Arial" w:hAnsi="Arial" w:cs="Arial"/>
          <w:spacing w:val="-10"/>
          <w:sz w:val="17"/>
          <w:szCs w:val="17"/>
        </w:rPr>
        <w:t xml:space="preserve"> </w:t>
      </w:r>
      <w:r>
        <w:rPr>
          <w:rFonts w:ascii="Arial" w:hAnsi="Arial" w:cs="Arial"/>
          <w:sz w:val="17"/>
          <w:szCs w:val="17"/>
        </w:rPr>
        <w:t>dotações</w:t>
      </w:r>
      <w:r>
        <w:rPr>
          <w:rFonts w:ascii="Arial" w:hAnsi="Arial" w:cs="Arial"/>
          <w:spacing w:val="-10"/>
          <w:sz w:val="17"/>
          <w:szCs w:val="17"/>
        </w:rPr>
        <w:t xml:space="preserve"> </w:t>
      </w:r>
      <w:r>
        <w:rPr>
          <w:rFonts w:ascii="Arial" w:hAnsi="Arial" w:cs="Arial"/>
          <w:sz w:val="17"/>
          <w:szCs w:val="17"/>
        </w:rPr>
        <w:t>orçamentárias,</w:t>
      </w:r>
      <w:r>
        <w:rPr>
          <w:rFonts w:ascii="Arial" w:hAnsi="Arial" w:cs="Arial"/>
          <w:spacing w:val="-7"/>
          <w:sz w:val="17"/>
          <w:szCs w:val="17"/>
        </w:rPr>
        <w:t xml:space="preserve"> </w:t>
      </w:r>
      <w:r>
        <w:rPr>
          <w:rFonts w:ascii="Arial" w:hAnsi="Arial" w:cs="Arial"/>
          <w:sz w:val="17"/>
          <w:szCs w:val="17"/>
        </w:rPr>
        <w:t>acompanhar</w:t>
      </w:r>
      <w:r>
        <w:rPr>
          <w:rFonts w:ascii="Arial" w:hAnsi="Arial" w:cs="Arial"/>
          <w:spacing w:val="-9"/>
          <w:sz w:val="17"/>
          <w:szCs w:val="17"/>
        </w:rPr>
        <w:t xml:space="preserve"> </w:t>
      </w:r>
      <w:r>
        <w:rPr>
          <w:rFonts w:ascii="Arial" w:hAnsi="Arial" w:cs="Arial"/>
          <w:sz w:val="17"/>
          <w:szCs w:val="17"/>
        </w:rPr>
        <w:t>o</w:t>
      </w:r>
      <w:r>
        <w:rPr>
          <w:rFonts w:ascii="Arial" w:hAnsi="Arial" w:cs="Arial"/>
          <w:spacing w:val="-8"/>
          <w:sz w:val="17"/>
          <w:szCs w:val="17"/>
        </w:rPr>
        <w:t xml:space="preserve"> </w:t>
      </w:r>
      <w:r>
        <w:rPr>
          <w:rFonts w:ascii="Arial" w:hAnsi="Arial" w:cs="Arial"/>
          <w:sz w:val="17"/>
          <w:szCs w:val="17"/>
        </w:rPr>
        <w:t>prazo</w:t>
      </w:r>
      <w:r>
        <w:rPr>
          <w:rFonts w:ascii="Arial" w:hAnsi="Arial" w:cs="Arial"/>
          <w:spacing w:val="-8"/>
          <w:sz w:val="17"/>
          <w:szCs w:val="17"/>
        </w:rPr>
        <w:t xml:space="preserve"> </w:t>
      </w:r>
      <w:r>
        <w:rPr>
          <w:rFonts w:ascii="Arial" w:hAnsi="Arial" w:cs="Arial"/>
          <w:sz w:val="17"/>
          <w:szCs w:val="17"/>
        </w:rPr>
        <w:t>de</w:t>
      </w:r>
      <w:r>
        <w:rPr>
          <w:rFonts w:ascii="Arial" w:hAnsi="Arial" w:cs="Arial"/>
          <w:spacing w:val="-11"/>
          <w:sz w:val="17"/>
          <w:szCs w:val="17"/>
        </w:rPr>
        <w:t xml:space="preserve"> </w:t>
      </w:r>
      <w:r>
        <w:rPr>
          <w:rFonts w:ascii="Arial" w:hAnsi="Arial" w:cs="Arial"/>
          <w:sz w:val="17"/>
          <w:szCs w:val="17"/>
        </w:rPr>
        <w:t>vigência</w:t>
      </w:r>
      <w:r>
        <w:rPr>
          <w:rFonts w:ascii="Arial" w:hAnsi="Arial" w:cs="Arial"/>
          <w:spacing w:val="-8"/>
          <w:sz w:val="17"/>
          <w:szCs w:val="17"/>
        </w:rPr>
        <w:t xml:space="preserve"> </w:t>
      </w:r>
      <w:r>
        <w:rPr>
          <w:rFonts w:ascii="Arial" w:hAnsi="Arial" w:cs="Arial"/>
          <w:sz w:val="17"/>
          <w:szCs w:val="17"/>
        </w:rPr>
        <w:t>do</w:t>
      </w:r>
      <w:r>
        <w:rPr>
          <w:rFonts w:ascii="Arial" w:hAnsi="Arial" w:cs="Arial"/>
          <w:spacing w:val="-8"/>
          <w:sz w:val="17"/>
          <w:szCs w:val="17"/>
        </w:rPr>
        <w:t xml:space="preserve"> </w:t>
      </w:r>
      <w:r>
        <w:rPr>
          <w:rFonts w:ascii="Arial" w:hAnsi="Arial" w:cs="Arial"/>
          <w:sz w:val="17"/>
          <w:szCs w:val="17"/>
        </w:rPr>
        <w:t>contrato,</w:t>
      </w:r>
      <w:r>
        <w:rPr>
          <w:rFonts w:ascii="Arial" w:hAnsi="Arial" w:cs="Arial"/>
          <w:spacing w:val="-7"/>
          <w:sz w:val="17"/>
          <w:szCs w:val="17"/>
        </w:rPr>
        <w:t xml:space="preserve"> </w:t>
      </w:r>
      <w:r>
        <w:rPr>
          <w:rFonts w:ascii="Arial" w:hAnsi="Arial" w:cs="Arial"/>
          <w:sz w:val="17"/>
          <w:szCs w:val="17"/>
        </w:rPr>
        <w:t>verificar</w:t>
      </w:r>
      <w:r>
        <w:rPr>
          <w:rFonts w:ascii="Arial" w:hAnsi="Arial" w:cs="Arial"/>
          <w:spacing w:val="-59"/>
          <w:sz w:val="17"/>
          <w:szCs w:val="17"/>
        </w:rPr>
        <w:t xml:space="preserve"> </w:t>
      </w:r>
      <w:r>
        <w:rPr>
          <w:rFonts w:ascii="Arial" w:hAnsi="Arial" w:cs="Arial"/>
          <w:sz w:val="17"/>
          <w:szCs w:val="17"/>
        </w:rPr>
        <w:t>a necessidade e possibilidade da renovação/prorrogação, bem como estudar a viabilidade</w:t>
      </w:r>
      <w:r>
        <w:rPr>
          <w:rFonts w:ascii="Arial" w:hAnsi="Arial" w:cs="Arial"/>
          <w:spacing w:val="-59"/>
          <w:sz w:val="17"/>
          <w:szCs w:val="17"/>
        </w:rPr>
        <w:t xml:space="preserve"> </w:t>
      </w:r>
      <w:r>
        <w:rPr>
          <w:rFonts w:ascii="Arial" w:hAnsi="Arial" w:cs="Arial"/>
          <w:sz w:val="17"/>
          <w:szCs w:val="17"/>
        </w:rPr>
        <w:t>de</w:t>
      </w:r>
      <w:r>
        <w:rPr>
          <w:rFonts w:ascii="Arial" w:hAnsi="Arial" w:cs="Arial"/>
          <w:spacing w:val="-7"/>
          <w:sz w:val="17"/>
          <w:szCs w:val="17"/>
        </w:rPr>
        <w:t xml:space="preserve"> </w:t>
      </w:r>
      <w:r>
        <w:rPr>
          <w:rFonts w:ascii="Arial" w:hAnsi="Arial" w:cs="Arial"/>
          <w:sz w:val="17"/>
          <w:szCs w:val="17"/>
        </w:rPr>
        <w:t>realização</w:t>
      </w:r>
      <w:r>
        <w:rPr>
          <w:rFonts w:ascii="Arial" w:hAnsi="Arial" w:cs="Arial"/>
          <w:spacing w:val="-5"/>
          <w:sz w:val="17"/>
          <w:szCs w:val="17"/>
        </w:rPr>
        <w:t xml:space="preserve"> </w:t>
      </w:r>
      <w:r>
        <w:rPr>
          <w:rFonts w:ascii="Arial" w:hAnsi="Arial" w:cs="Arial"/>
          <w:sz w:val="17"/>
          <w:szCs w:val="17"/>
        </w:rPr>
        <w:t>de</w:t>
      </w:r>
      <w:r>
        <w:rPr>
          <w:rFonts w:ascii="Arial" w:hAnsi="Arial" w:cs="Arial"/>
          <w:spacing w:val="-6"/>
          <w:sz w:val="17"/>
          <w:szCs w:val="17"/>
        </w:rPr>
        <w:t xml:space="preserve"> </w:t>
      </w:r>
      <w:r>
        <w:rPr>
          <w:rFonts w:ascii="Arial" w:hAnsi="Arial" w:cs="Arial"/>
          <w:sz w:val="17"/>
          <w:szCs w:val="17"/>
        </w:rPr>
        <w:t>reequilíbrio</w:t>
      </w:r>
      <w:r>
        <w:rPr>
          <w:rFonts w:ascii="Arial" w:hAnsi="Arial" w:cs="Arial"/>
          <w:spacing w:val="-6"/>
          <w:sz w:val="17"/>
          <w:szCs w:val="17"/>
        </w:rPr>
        <w:t xml:space="preserve"> </w:t>
      </w:r>
      <w:r>
        <w:rPr>
          <w:rFonts w:ascii="Arial" w:hAnsi="Arial" w:cs="Arial"/>
          <w:sz w:val="17"/>
          <w:szCs w:val="17"/>
        </w:rPr>
        <w:t>econômico-financeiro</w:t>
      </w:r>
      <w:r>
        <w:rPr>
          <w:rFonts w:ascii="Arial" w:hAnsi="Arial" w:cs="Arial"/>
          <w:spacing w:val="-5"/>
          <w:sz w:val="17"/>
          <w:szCs w:val="17"/>
        </w:rPr>
        <w:t xml:space="preserve"> </w:t>
      </w:r>
      <w:r>
        <w:rPr>
          <w:rFonts w:ascii="Arial" w:hAnsi="Arial" w:cs="Arial"/>
          <w:sz w:val="17"/>
          <w:szCs w:val="17"/>
        </w:rPr>
        <w:t>e</w:t>
      </w:r>
      <w:r>
        <w:rPr>
          <w:rFonts w:ascii="Arial" w:hAnsi="Arial" w:cs="Arial"/>
          <w:spacing w:val="-5"/>
          <w:sz w:val="17"/>
          <w:szCs w:val="17"/>
        </w:rPr>
        <w:t xml:space="preserve"> </w:t>
      </w:r>
      <w:r>
        <w:rPr>
          <w:rFonts w:ascii="Arial" w:hAnsi="Arial" w:cs="Arial"/>
          <w:sz w:val="17"/>
          <w:szCs w:val="17"/>
        </w:rPr>
        <w:t>da</w:t>
      </w:r>
      <w:r>
        <w:rPr>
          <w:rFonts w:ascii="Arial" w:hAnsi="Arial" w:cs="Arial"/>
          <w:spacing w:val="-6"/>
          <w:sz w:val="17"/>
          <w:szCs w:val="17"/>
        </w:rPr>
        <w:t xml:space="preserve"> </w:t>
      </w:r>
      <w:r>
        <w:rPr>
          <w:rFonts w:ascii="Arial" w:hAnsi="Arial" w:cs="Arial"/>
          <w:sz w:val="17"/>
          <w:szCs w:val="17"/>
        </w:rPr>
        <w:t>celebração</w:t>
      </w:r>
      <w:r>
        <w:rPr>
          <w:rFonts w:ascii="Arial" w:hAnsi="Arial" w:cs="Arial"/>
          <w:spacing w:val="-5"/>
          <w:sz w:val="17"/>
          <w:szCs w:val="17"/>
        </w:rPr>
        <w:t xml:space="preserve"> </w:t>
      </w:r>
      <w:r>
        <w:rPr>
          <w:rFonts w:ascii="Arial" w:hAnsi="Arial" w:cs="Arial"/>
          <w:sz w:val="17"/>
          <w:szCs w:val="17"/>
        </w:rPr>
        <w:t>dos</w:t>
      </w:r>
      <w:r>
        <w:rPr>
          <w:rFonts w:ascii="Arial" w:hAnsi="Arial" w:cs="Arial"/>
          <w:spacing w:val="-7"/>
          <w:sz w:val="17"/>
          <w:szCs w:val="17"/>
        </w:rPr>
        <w:t xml:space="preserve"> </w:t>
      </w:r>
      <w:r>
        <w:rPr>
          <w:rFonts w:ascii="Arial" w:hAnsi="Arial" w:cs="Arial"/>
          <w:sz w:val="17"/>
          <w:szCs w:val="17"/>
        </w:rPr>
        <w:t>respectivos</w:t>
      </w:r>
      <w:r>
        <w:rPr>
          <w:rFonts w:ascii="Arial" w:hAnsi="Arial" w:cs="Arial"/>
          <w:spacing w:val="-9"/>
          <w:sz w:val="17"/>
          <w:szCs w:val="17"/>
        </w:rPr>
        <w:t xml:space="preserve"> </w:t>
      </w:r>
      <w:r>
        <w:rPr>
          <w:rFonts w:ascii="Arial" w:hAnsi="Arial" w:cs="Arial"/>
          <w:sz w:val="17"/>
          <w:szCs w:val="17"/>
        </w:rPr>
        <w:t xml:space="preserve">termos </w:t>
      </w:r>
      <w:r>
        <w:rPr>
          <w:rFonts w:ascii="Arial" w:hAnsi="Arial" w:cs="Arial"/>
          <w:spacing w:val="-58"/>
          <w:sz w:val="17"/>
          <w:szCs w:val="17"/>
        </w:rPr>
        <w:t xml:space="preserve">    </w:t>
      </w:r>
      <w:r>
        <w:rPr>
          <w:rFonts w:ascii="Arial" w:hAnsi="Arial" w:cs="Arial"/>
          <w:sz w:val="17"/>
          <w:szCs w:val="17"/>
        </w:rPr>
        <w:t>aditivos, etc.</w:t>
      </w:r>
    </w:p>
    <w:p w14:paraId="74660455">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8.6.</w:t>
      </w:r>
      <w:r>
        <w:rPr>
          <w:rFonts w:ascii="Arial" w:hAnsi="Arial" w:cs="Arial"/>
          <w:sz w:val="17"/>
          <w:szCs w:val="17"/>
        </w:rPr>
        <w:t xml:space="preserve"> Compete ao Fiscal do Contrato acima identificado exercer a verificação concreta do</w:t>
      </w:r>
      <w:r>
        <w:rPr>
          <w:rFonts w:ascii="Arial" w:hAnsi="Arial" w:cs="Arial"/>
          <w:spacing w:val="1"/>
          <w:sz w:val="17"/>
          <w:szCs w:val="17"/>
        </w:rPr>
        <w:t xml:space="preserve"> </w:t>
      </w:r>
      <w:r>
        <w:rPr>
          <w:rFonts w:ascii="Arial" w:hAnsi="Arial" w:cs="Arial"/>
          <w:sz w:val="17"/>
          <w:szCs w:val="17"/>
        </w:rPr>
        <w:t xml:space="preserve">objeto, devendo o servidor designado verificar a qualidade e procedência da prestação do </w:t>
      </w:r>
      <w:r>
        <w:rPr>
          <w:rFonts w:ascii="Arial" w:hAnsi="Arial" w:cs="Arial"/>
          <w:spacing w:val="-59"/>
          <w:sz w:val="17"/>
          <w:szCs w:val="17"/>
        </w:rPr>
        <w:t xml:space="preserve"> </w:t>
      </w:r>
      <w:r>
        <w:rPr>
          <w:rFonts w:ascii="Arial" w:hAnsi="Arial" w:cs="Arial"/>
          <w:sz w:val="17"/>
          <w:szCs w:val="17"/>
        </w:rPr>
        <w:t>objeto respectivo, encaminhar informações ao gestor do contrato, atestar documentos</w:t>
      </w:r>
      <w:r>
        <w:rPr>
          <w:rFonts w:ascii="Arial" w:hAnsi="Arial" w:cs="Arial"/>
          <w:spacing w:val="1"/>
          <w:sz w:val="17"/>
          <w:szCs w:val="17"/>
        </w:rPr>
        <w:t xml:space="preserve"> </w:t>
      </w:r>
      <w:r>
        <w:rPr>
          <w:rFonts w:ascii="Arial" w:hAnsi="Arial" w:cs="Arial"/>
          <w:sz w:val="17"/>
          <w:szCs w:val="17"/>
        </w:rPr>
        <w:t>fiscais, exercer o relacionamento necessário com a contratada, dirimir as dúvidas que</w:t>
      </w:r>
      <w:r>
        <w:rPr>
          <w:rFonts w:ascii="Arial" w:hAnsi="Arial" w:cs="Arial"/>
          <w:spacing w:val="1"/>
          <w:sz w:val="17"/>
          <w:szCs w:val="17"/>
        </w:rPr>
        <w:t xml:space="preserve"> </w:t>
      </w:r>
      <w:r>
        <w:rPr>
          <w:rFonts w:ascii="Arial" w:hAnsi="Arial" w:cs="Arial"/>
          <w:sz w:val="17"/>
          <w:szCs w:val="17"/>
        </w:rPr>
        <w:t>surgirem</w:t>
      </w:r>
      <w:r>
        <w:rPr>
          <w:rFonts w:ascii="Arial" w:hAnsi="Arial" w:cs="Arial"/>
          <w:spacing w:val="-1"/>
          <w:sz w:val="17"/>
          <w:szCs w:val="17"/>
        </w:rPr>
        <w:t xml:space="preserve"> </w:t>
      </w:r>
      <w:r>
        <w:rPr>
          <w:rFonts w:ascii="Arial" w:hAnsi="Arial" w:cs="Arial"/>
          <w:sz w:val="17"/>
          <w:szCs w:val="17"/>
        </w:rPr>
        <w:t>no</w:t>
      </w:r>
      <w:r>
        <w:rPr>
          <w:rFonts w:ascii="Arial" w:hAnsi="Arial" w:cs="Arial"/>
          <w:spacing w:val="-2"/>
          <w:sz w:val="17"/>
          <w:szCs w:val="17"/>
        </w:rPr>
        <w:t xml:space="preserve"> </w:t>
      </w:r>
      <w:r>
        <w:rPr>
          <w:rFonts w:ascii="Arial" w:hAnsi="Arial" w:cs="Arial"/>
          <w:sz w:val="17"/>
          <w:szCs w:val="17"/>
        </w:rPr>
        <w:t>curso</w:t>
      </w:r>
      <w:r>
        <w:rPr>
          <w:rFonts w:ascii="Arial" w:hAnsi="Arial" w:cs="Arial"/>
          <w:spacing w:val="-2"/>
          <w:sz w:val="17"/>
          <w:szCs w:val="17"/>
        </w:rPr>
        <w:t xml:space="preserve"> </w:t>
      </w:r>
      <w:r>
        <w:rPr>
          <w:rFonts w:ascii="Arial" w:hAnsi="Arial" w:cs="Arial"/>
          <w:sz w:val="17"/>
          <w:szCs w:val="17"/>
        </w:rPr>
        <w:t>da execução 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2"/>
          <w:sz w:val="17"/>
          <w:szCs w:val="17"/>
        </w:rPr>
        <w:t xml:space="preserve"> </w:t>
      </w:r>
      <w:r>
        <w:rPr>
          <w:rFonts w:ascii="Arial" w:hAnsi="Arial" w:cs="Arial"/>
          <w:sz w:val="17"/>
          <w:szCs w:val="17"/>
        </w:rPr>
        <w:t>etc.</w:t>
      </w:r>
    </w:p>
    <w:p w14:paraId="30726BF2">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 xml:space="preserve">8.7. </w:t>
      </w:r>
      <w:r>
        <w:rPr>
          <w:rFonts w:ascii="Arial" w:hAnsi="Arial" w:cs="Arial"/>
          <w:sz w:val="17"/>
          <w:szCs w:val="17"/>
        </w:rPr>
        <w:t xml:space="preserve"> O</w:t>
      </w:r>
      <w:r>
        <w:rPr>
          <w:rFonts w:ascii="Arial" w:hAnsi="Arial" w:cs="Arial"/>
          <w:spacing w:val="-10"/>
          <w:sz w:val="17"/>
          <w:szCs w:val="17"/>
        </w:rPr>
        <w:t xml:space="preserve"> </w:t>
      </w:r>
      <w:r>
        <w:rPr>
          <w:rFonts w:ascii="Arial" w:hAnsi="Arial" w:cs="Arial"/>
          <w:sz w:val="17"/>
          <w:szCs w:val="17"/>
        </w:rPr>
        <w:t>fiscal</w:t>
      </w:r>
      <w:r>
        <w:rPr>
          <w:rFonts w:ascii="Arial" w:hAnsi="Arial" w:cs="Arial"/>
          <w:spacing w:val="-9"/>
          <w:sz w:val="17"/>
          <w:szCs w:val="17"/>
        </w:rPr>
        <w:t xml:space="preserve"> </w:t>
      </w:r>
      <w:r>
        <w:rPr>
          <w:rFonts w:ascii="Arial" w:hAnsi="Arial" w:cs="Arial"/>
          <w:sz w:val="17"/>
          <w:szCs w:val="17"/>
        </w:rPr>
        <w:t>do</w:t>
      </w:r>
      <w:r>
        <w:rPr>
          <w:rFonts w:ascii="Arial" w:hAnsi="Arial" w:cs="Arial"/>
          <w:spacing w:val="-11"/>
          <w:sz w:val="17"/>
          <w:szCs w:val="17"/>
        </w:rPr>
        <w:t xml:space="preserve"> </w:t>
      </w:r>
      <w:r>
        <w:rPr>
          <w:rFonts w:ascii="Arial" w:hAnsi="Arial" w:cs="Arial"/>
          <w:sz w:val="17"/>
          <w:szCs w:val="17"/>
        </w:rPr>
        <w:t>contrato</w:t>
      </w:r>
      <w:r>
        <w:rPr>
          <w:rFonts w:ascii="Arial" w:hAnsi="Arial" w:cs="Arial"/>
          <w:spacing w:val="-10"/>
          <w:sz w:val="17"/>
          <w:szCs w:val="17"/>
        </w:rPr>
        <w:t xml:space="preserve"> </w:t>
      </w:r>
      <w:r>
        <w:rPr>
          <w:rFonts w:ascii="Arial" w:hAnsi="Arial" w:cs="Arial"/>
          <w:sz w:val="17"/>
          <w:szCs w:val="17"/>
        </w:rPr>
        <w:t>anotará</w:t>
      </w:r>
      <w:r>
        <w:rPr>
          <w:rFonts w:ascii="Arial" w:hAnsi="Arial" w:cs="Arial"/>
          <w:spacing w:val="-7"/>
          <w:sz w:val="17"/>
          <w:szCs w:val="17"/>
        </w:rPr>
        <w:t xml:space="preserve"> </w:t>
      </w:r>
      <w:r>
        <w:rPr>
          <w:rFonts w:ascii="Arial" w:hAnsi="Arial" w:cs="Arial"/>
          <w:sz w:val="17"/>
          <w:szCs w:val="17"/>
        </w:rPr>
        <w:t>em</w:t>
      </w:r>
      <w:r>
        <w:rPr>
          <w:rFonts w:ascii="Arial" w:hAnsi="Arial" w:cs="Arial"/>
          <w:spacing w:val="-9"/>
          <w:sz w:val="17"/>
          <w:szCs w:val="17"/>
        </w:rPr>
        <w:t xml:space="preserve"> </w:t>
      </w:r>
      <w:r>
        <w:rPr>
          <w:rFonts w:ascii="Arial" w:hAnsi="Arial" w:cs="Arial"/>
          <w:sz w:val="17"/>
          <w:szCs w:val="17"/>
        </w:rPr>
        <w:t>registro</w:t>
      </w:r>
      <w:r>
        <w:rPr>
          <w:rFonts w:ascii="Arial" w:hAnsi="Arial" w:cs="Arial"/>
          <w:spacing w:val="-8"/>
          <w:sz w:val="17"/>
          <w:szCs w:val="17"/>
        </w:rPr>
        <w:t xml:space="preserve"> </w:t>
      </w:r>
      <w:r>
        <w:rPr>
          <w:rFonts w:ascii="Arial" w:hAnsi="Arial" w:cs="Arial"/>
          <w:sz w:val="17"/>
          <w:szCs w:val="17"/>
        </w:rPr>
        <w:t>próprio</w:t>
      </w:r>
      <w:r>
        <w:rPr>
          <w:rFonts w:ascii="Arial" w:hAnsi="Arial" w:cs="Arial"/>
          <w:spacing w:val="-10"/>
          <w:sz w:val="17"/>
          <w:szCs w:val="17"/>
        </w:rPr>
        <w:t xml:space="preserve"> </w:t>
      </w:r>
      <w:r>
        <w:rPr>
          <w:rFonts w:ascii="Arial" w:hAnsi="Arial" w:cs="Arial"/>
          <w:sz w:val="17"/>
          <w:szCs w:val="17"/>
        </w:rPr>
        <w:t>todas</w:t>
      </w:r>
      <w:r>
        <w:rPr>
          <w:rFonts w:ascii="Arial" w:hAnsi="Arial" w:cs="Arial"/>
          <w:spacing w:val="-8"/>
          <w:sz w:val="17"/>
          <w:szCs w:val="17"/>
        </w:rPr>
        <w:t xml:space="preserve"> </w:t>
      </w:r>
      <w:r>
        <w:rPr>
          <w:rFonts w:ascii="Arial" w:hAnsi="Arial" w:cs="Arial"/>
          <w:sz w:val="17"/>
          <w:szCs w:val="17"/>
        </w:rPr>
        <w:t>as</w:t>
      </w:r>
      <w:r>
        <w:rPr>
          <w:rFonts w:ascii="Arial" w:hAnsi="Arial" w:cs="Arial"/>
          <w:spacing w:val="-10"/>
          <w:sz w:val="17"/>
          <w:szCs w:val="17"/>
        </w:rPr>
        <w:t xml:space="preserve"> </w:t>
      </w:r>
      <w:r>
        <w:rPr>
          <w:rFonts w:ascii="Arial" w:hAnsi="Arial" w:cs="Arial"/>
          <w:sz w:val="17"/>
          <w:szCs w:val="17"/>
        </w:rPr>
        <w:t>ocorrências</w:t>
      </w:r>
      <w:r>
        <w:rPr>
          <w:rFonts w:ascii="Arial" w:hAnsi="Arial" w:cs="Arial"/>
          <w:spacing w:val="-7"/>
          <w:sz w:val="17"/>
          <w:szCs w:val="17"/>
        </w:rPr>
        <w:t xml:space="preserve"> </w:t>
      </w:r>
      <w:r>
        <w:rPr>
          <w:rFonts w:ascii="Arial" w:hAnsi="Arial" w:cs="Arial"/>
          <w:sz w:val="17"/>
          <w:szCs w:val="17"/>
        </w:rPr>
        <w:t>relacionadas</w:t>
      </w:r>
      <w:r>
        <w:rPr>
          <w:rFonts w:ascii="Arial" w:hAnsi="Arial" w:cs="Arial"/>
          <w:spacing w:val="-8"/>
          <w:sz w:val="17"/>
          <w:szCs w:val="17"/>
        </w:rPr>
        <w:t xml:space="preserve"> </w:t>
      </w:r>
      <w:r>
        <w:rPr>
          <w:rFonts w:ascii="Arial" w:hAnsi="Arial" w:cs="Arial"/>
          <w:sz w:val="17"/>
          <w:szCs w:val="17"/>
        </w:rPr>
        <w:t>com</w:t>
      </w:r>
      <w:r>
        <w:rPr>
          <w:rFonts w:ascii="Arial" w:hAnsi="Arial" w:cs="Arial"/>
          <w:spacing w:val="-59"/>
          <w:sz w:val="17"/>
          <w:szCs w:val="17"/>
        </w:rPr>
        <w:t xml:space="preserve"> </w:t>
      </w:r>
      <w:r>
        <w:rPr>
          <w:rFonts w:ascii="Arial" w:hAnsi="Arial" w:cs="Arial"/>
          <w:sz w:val="17"/>
          <w:szCs w:val="17"/>
        </w:rPr>
        <w:t>a execução do contrato, indicando dia, mês e ano, bem como o nome dos funcionários</w:t>
      </w:r>
      <w:r>
        <w:rPr>
          <w:rFonts w:ascii="Arial" w:hAnsi="Arial" w:cs="Arial"/>
          <w:spacing w:val="1"/>
          <w:sz w:val="17"/>
          <w:szCs w:val="17"/>
        </w:rPr>
        <w:t xml:space="preserve"> </w:t>
      </w:r>
      <w:r>
        <w:rPr>
          <w:rFonts w:ascii="Arial" w:hAnsi="Arial" w:cs="Arial"/>
          <w:sz w:val="17"/>
          <w:szCs w:val="17"/>
        </w:rPr>
        <w:t>eventualmente envolvidos, determinando o que for necessário à regularização das faltas</w:t>
      </w:r>
      <w:r>
        <w:rPr>
          <w:rFonts w:ascii="Arial" w:hAnsi="Arial" w:cs="Arial"/>
          <w:spacing w:val="1"/>
          <w:sz w:val="17"/>
          <w:szCs w:val="17"/>
        </w:rPr>
        <w:t xml:space="preserve"> </w:t>
      </w:r>
      <w:r>
        <w:rPr>
          <w:rFonts w:ascii="Arial" w:hAnsi="Arial" w:cs="Arial"/>
          <w:sz w:val="17"/>
          <w:szCs w:val="17"/>
        </w:rPr>
        <w:t>ou defeitos observados e encaminhando os apontamentos à autoridade competente para</w:t>
      </w:r>
      <w:r>
        <w:rPr>
          <w:rFonts w:ascii="Arial" w:hAnsi="Arial" w:cs="Arial"/>
          <w:spacing w:val="1"/>
          <w:sz w:val="17"/>
          <w:szCs w:val="17"/>
        </w:rPr>
        <w:t xml:space="preserve"> </w:t>
      </w:r>
      <w:r>
        <w:rPr>
          <w:rFonts w:ascii="Arial" w:hAnsi="Arial" w:cs="Arial"/>
          <w:sz w:val="17"/>
          <w:szCs w:val="17"/>
        </w:rPr>
        <w:t>as</w:t>
      </w:r>
      <w:r>
        <w:rPr>
          <w:rFonts w:ascii="Arial" w:hAnsi="Arial" w:cs="Arial"/>
          <w:spacing w:val="-1"/>
          <w:sz w:val="17"/>
          <w:szCs w:val="17"/>
        </w:rPr>
        <w:t xml:space="preserve"> </w:t>
      </w:r>
      <w:r>
        <w:rPr>
          <w:rFonts w:ascii="Arial" w:hAnsi="Arial" w:cs="Arial"/>
          <w:sz w:val="17"/>
          <w:szCs w:val="17"/>
        </w:rPr>
        <w:t>providências</w:t>
      </w:r>
      <w:r>
        <w:rPr>
          <w:rFonts w:ascii="Arial" w:hAnsi="Arial" w:cs="Arial"/>
          <w:spacing w:val="-2"/>
          <w:sz w:val="17"/>
          <w:szCs w:val="17"/>
        </w:rPr>
        <w:t xml:space="preserve"> </w:t>
      </w:r>
      <w:r>
        <w:rPr>
          <w:rFonts w:ascii="Arial" w:hAnsi="Arial" w:cs="Arial"/>
          <w:sz w:val="17"/>
          <w:szCs w:val="17"/>
        </w:rPr>
        <w:t>cabíveis.</w:t>
      </w:r>
    </w:p>
    <w:p w14:paraId="2CC8EE15">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8.8.</w:t>
      </w:r>
      <w:r>
        <w:rPr>
          <w:rFonts w:ascii="Arial" w:hAnsi="Arial" w:cs="Arial"/>
          <w:sz w:val="17"/>
          <w:szCs w:val="17"/>
        </w:rPr>
        <w:t xml:space="preserve"> A fiscalização de que trata este item não exclui nem reduz a responsabilidade da</w:t>
      </w:r>
      <w:r>
        <w:rPr>
          <w:rFonts w:ascii="Arial" w:hAnsi="Arial" w:cs="Arial"/>
          <w:spacing w:val="1"/>
          <w:sz w:val="17"/>
          <w:szCs w:val="17"/>
        </w:rPr>
        <w:t xml:space="preserve"> </w:t>
      </w:r>
      <w:r>
        <w:rPr>
          <w:rFonts w:ascii="Arial" w:hAnsi="Arial" w:cs="Arial"/>
          <w:sz w:val="17"/>
          <w:szCs w:val="17"/>
        </w:rPr>
        <w:t>contratada,</w:t>
      </w:r>
      <w:r>
        <w:rPr>
          <w:rFonts w:ascii="Arial" w:hAnsi="Arial" w:cs="Arial"/>
          <w:spacing w:val="-11"/>
          <w:sz w:val="17"/>
          <w:szCs w:val="17"/>
        </w:rPr>
        <w:t xml:space="preserve"> </w:t>
      </w:r>
      <w:r>
        <w:rPr>
          <w:rFonts w:ascii="Arial" w:hAnsi="Arial" w:cs="Arial"/>
          <w:sz w:val="17"/>
          <w:szCs w:val="17"/>
        </w:rPr>
        <w:t>inclusive</w:t>
      </w:r>
      <w:r>
        <w:rPr>
          <w:rFonts w:ascii="Arial" w:hAnsi="Arial" w:cs="Arial"/>
          <w:spacing w:val="-9"/>
          <w:sz w:val="17"/>
          <w:szCs w:val="17"/>
        </w:rPr>
        <w:t xml:space="preserve"> </w:t>
      </w:r>
      <w:r>
        <w:rPr>
          <w:rFonts w:ascii="Arial" w:hAnsi="Arial" w:cs="Arial"/>
          <w:sz w:val="17"/>
          <w:szCs w:val="17"/>
        </w:rPr>
        <w:t>perante</w:t>
      </w:r>
      <w:r>
        <w:rPr>
          <w:rFonts w:ascii="Arial" w:hAnsi="Arial" w:cs="Arial"/>
          <w:spacing w:val="-11"/>
          <w:sz w:val="17"/>
          <w:szCs w:val="17"/>
        </w:rPr>
        <w:t xml:space="preserve"> </w:t>
      </w:r>
      <w:r>
        <w:rPr>
          <w:rFonts w:ascii="Arial" w:hAnsi="Arial" w:cs="Arial"/>
          <w:sz w:val="17"/>
          <w:szCs w:val="17"/>
        </w:rPr>
        <w:t>terceiros,</w:t>
      </w:r>
      <w:r>
        <w:rPr>
          <w:rFonts w:ascii="Arial" w:hAnsi="Arial" w:cs="Arial"/>
          <w:spacing w:val="-10"/>
          <w:sz w:val="17"/>
          <w:szCs w:val="17"/>
        </w:rPr>
        <w:t xml:space="preserve"> </w:t>
      </w:r>
      <w:r>
        <w:rPr>
          <w:rFonts w:ascii="Arial" w:hAnsi="Arial" w:cs="Arial"/>
          <w:sz w:val="17"/>
          <w:szCs w:val="17"/>
        </w:rPr>
        <w:t>por</w:t>
      </w:r>
      <w:r>
        <w:rPr>
          <w:rFonts w:ascii="Arial" w:hAnsi="Arial" w:cs="Arial"/>
          <w:spacing w:val="-9"/>
          <w:sz w:val="17"/>
          <w:szCs w:val="17"/>
        </w:rPr>
        <w:t xml:space="preserve"> </w:t>
      </w:r>
      <w:r>
        <w:rPr>
          <w:rFonts w:ascii="Arial" w:hAnsi="Arial" w:cs="Arial"/>
          <w:sz w:val="17"/>
          <w:szCs w:val="17"/>
        </w:rPr>
        <w:t>qualquer</w:t>
      </w:r>
      <w:r>
        <w:rPr>
          <w:rFonts w:ascii="Arial" w:hAnsi="Arial" w:cs="Arial"/>
          <w:spacing w:val="-8"/>
          <w:sz w:val="17"/>
          <w:szCs w:val="17"/>
        </w:rPr>
        <w:t xml:space="preserve"> </w:t>
      </w:r>
      <w:r>
        <w:rPr>
          <w:rFonts w:ascii="Arial" w:hAnsi="Arial" w:cs="Arial"/>
          <w:sz w:val="17"/>
          <w:szCs w:val="17"/>
        </w:rPr>
        <w:t>irregularidade,</w:t>
      </w:r>
      <w:r>
        <w:rPr>
          <w:rFonts w:ascii="Arial" w:hAnsi="Arial" w:cs="Arial"/>
          <w:spacing w:val="-10"/>
          <w:sz w:val="17"/>
          <w:szCs w:val="17"/>
        </w:rPr>
        <w:t xml:space="preserve"> </w:t>
      </w:r>
      <w:r>
        <w:rPr>
          <w:rFonts w:ascii="Arial" w:hAnsi="Arial" w:cs="Arial"/>
          <w:sz w:val="17"/>
          <w:szCs w:val="17"/>
        </w:rPr>
        <w:t>ainda</w:t>
      </w:r>
      <w:r>
        <w:rPr>
          <w:rFonts w:ascii="Arial" w:hAnsi="Arial" w:cs="Arial"/>
          <w:spacing w:val="-11"/>
          <w:sz w:val="17"/>
          <w:szCs w:val="17"/>
        </w:rPr>
        <w:t xml:space="preserve"> </w:t>
      </w:r>
      <w:r>
        <w:rPr>
          <w:rFonts w:ascii="Arial" w:hAnsi="Arial" w:cs="Arial"/>
          <w:sz w:val="17"/>
          <w:szCs w:val="17"/>
        </w:rPr>
        <w:t>que</w:t>
      </w:r>
      <w:r>
        <w:rPr>
          <w:rFonts w:ascii="Arial" w:hAnsi="Arial" w:cs="Arial"/>
          <w:spacing w:val="-10"/>
          <w:sz w:val="17"/>
          <w:szCs w:val="17"/>
        </w:rPr>
        <w:t xml:space="preserve"> </w:t>
      </w:r>
      <w:r>
        <w:rPr>
          <w:rFonts w:ascii="Arial" w:hAnsi="Arial" w:cs="Arial"/>
          <w:sz w:val="17"/>
          <w:szCs w:val="17"/>
        </w:rPr>
        <w:t>resultante</w:t>
      </w:r>
      <w:r>
        <w:rPr>
          <w:rFonts w:ascii="Arial" w:hAnsi="Arial" w:cs="Arial"/>
          <w:spacing w:val="-11"/>
          <w:sz w:val="17"/>
          <w:szCs w:val="17"/>
        </w:rPr>
        <w:t xml:space="preserve"> </w:t>
      </w:r>
      <w:r>
        <w:rPr>
          <w:rFonts w:ascii="Arial" w:hAnsi="Arial" w:cs="Arial"/>
          <w:sz w:val="17"/>
          <w:szCs w:val="17"/>
        </w:rPr>
        <w:t>de imperfeições</w:t>
      </w:r>
      <w:r>
        <w:rPr>
          <w:rFonts w:ascii="Arial" w:hAnsi="Arial" w:cs="Arial"/>
          <w:spacing w:val="1"/>
          <w:sz w:val="17"/>
          <w:szCs w:val="17"/>
        </w:rPr>
        <w:t xml:space="preserve"> </w:t>
      </w:r>
      <w:r>
        <w:rPr>
          <w:rFonts w:ascii="Arial" w:hAnsi="Arial" w:cs="Arial"/>
          <w:sz w:val="17"/>
          <w:szCs w:val="17"/>
        </w:rPr>
        <w:t>técnicas,</w:t>
      </w:r>
      <w:r>
        <w:rPr>
          <w:rFonts w:ascii="Arial" w:hAnsi="Arial" w:cs="Arial"/>
          <w:spacing w:val="1"/>
          <w:sz w:val="17"/>
          <w:szCs w:val="17"/>
        </w:rPr>
        <w:t xml:space="preserve"> </w:t>
      </w:r>
      <w:r>
        <w:rPr>
          <w:rFonts w:ascii="Arial" w:hAnsi="Arial" w:cs="Arial"/>
          <w:sz w:val="17"/>
          <w:szCs w:val="17"/>
        </w:rPr>
        <w:t>vícios</w:t>
      </w:r>
      <w:r>
        <w:rPr>
          <w:rFonts w:ascii="Arial" w:hAnsi="Arial" w:cs="Arial"/>
          <w:spacing w:val="1"/>
          <w:sz w:val="17"/>
          <w:szCs w:val="17"/>
        </w:rPr>
        <w:t xml:space="preserve"> </w:t>
      </w:r>
      <w:r>
        <w:rPr>
          <w:rFonts w:ascii="Arial" w:hAnsi="Arial" w:cs="Arial"/>
          <w:sz w:val="17"/>
          <w:szCs w:val="17"/>
        </w:rPr>
        <w:t>redibitórios,</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emprego</w:t>
      </w:r>
      <w:r>
        <w:rPr>
          <w:rFonts w:ascii="Arial" w:hAnsi="Arial" w:cs="Arial"/>
          <w:spacing w:val="1"/>
          <w:sz w:val="17"/>
          <w:szCs w:val="17"/>
        </w:rPr>
        <w:t xml:space="preserve"> </w:t>
      </w:r>
      <w:r>
        <w:rPr>
          <w:rFonts w:ascii="Arial" w:hAnsi="Arial" w:cs="Arial"/>
          <w:sz w:val="17"/>
          <w:szCs w:val="17"/>
        </w:rPr>
        <w:t>de</w:t>
      </w:r>
      <w:r>
        <w:rPr>
          <w:rFonts w:ascii="Arial" w:hAnsi="Arial" w:cs="Arial"/>
          <w:spacing w:val="1"/>
          <w:sz w:val="17"/>
          <w:szCs w:val="17"/>
        </w:rPr>
        <w:t xml:space="preserve"> </w:t>
      </w:r>
      <w:r>
        <w:rPr>
          <w:rFonts w:ascii="Arial" w:hAnsi="Arial" w:cs="Arial"/>
          <w:sz w:val="17"/>
          <w:szCs w:val="17"/>
        </w:rPr>
        <w:t>material</w:t>
      </w:r>
      <w:r>
        <w:rPr>
          <w:rFonts w:ascii="Arial" w:hAnsi="Arial" w:cs="Arial"/>
          <w:spacing w:val="1"/>
          <w:sz w:val="17"/>
          <w:szCs w:val="17"/>
        </w:rPr>
        <w:t xml:space="preserve"> </w:t>
      </w:r>
      <w:r>
        <w:rPr>
          <w:rFonts w:ascii="Arial" w:hAnsi="Arial" w:cs="Arial"/>
          <w:sz w:val="17"/>
          <w:szCs w:val="17"/>
        </w:rPr>
        <w:t>inadequado</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pacing w:val="-59"/>
          <w:sz w:val="17"/>
          <w:szCs w:val="17"/>
        </w:rPr>
        <w:t xml:space="preserve">     </w:t>
      </w:r>
      <w:r>
        <w:rPr>
          <w:rFonts w:ascii="Arial" w:hAnsi="Arial" w:cs="Arial"/>
          <w:sz w:val="17"/>
          <w:szCs w:val="17"/>
        </w:rPr>
        <w:t>qualidade</w:t>
      </w:r>
      <w:r>
        <w:rPr>
          <w:rFonts w:ascii="Arial" w:hAnsi="Arial" w:cs="Arial"/>
          <w:spacing w:val="1"/>
          <w:sz w:val="17"/>
          <w:szCs w:val="17"/>
        </w:rPr>
        <w:t xml:space="preserve"> </w:t>
      </w:r>
      <w:r>
        <w:rPr>
          <w:rFonts w:ascii="Arial" w:hAnsi="Arial" w:cs="Arial"/>
          <w:sz w:val="17"/>
          <w:szCs w:val="17"/>
        </w:rPr>
        <w:t>inferior,</w:t>
      </w:r>
      <w:r>
        <w:rPr>
          <w:rFonts w:ascii="Arial" w:hAnsi="Arial" w:cs="Arial"/>
          <w:spacing w:val="1"/>
          <w:sz w:val="17"/>
          <w:szCs w:val="17"/>
        </w:rPr>
        <w:t xml:space="preserve"> </w:t>
      </w:r>
      <w:r>
        <w:rPr>
          <w:rFonts w:ascii="Arial" w:hAnsi="Arial" w:cs="Arial"/>
          <w:sz w:val="17"/>
          <w:szCs w:val="17"/>
        </w:rPr>
        <w:t>e,</w:t>
      </w:r>
      <w:r>
        <w:rPr>
          <w:rFonts w:ascii="Arial" w:hAnsi="Arial" w:cs="Arial"/>
          <w:spacing w:val="1"/>
          <w:sz w:val="17"/>
          <w:szCs w:val="17"/>
        </w:rPr>
        <w:t xml:space="preserve"> </w:t>
      </w:r>
      <w:r>
        <w:rPr>
          <w:rFonts w:ascii="Arial" w:hAnsi="Arial" w:cs="Arial"/>
          <w:sz w:val="17"/>
          <w:szCs w:val="17"/>
        </w:rPr>
        <w:t>na</w:t>
      </w:r>
      <w:r>
        <w:rPr>
          <w:rFonts w:ascii="Arial" w:hAnsi="Arial" w:cs="Arial"/>
          <w:spacing w:val="1"/>
          <w:sz w:val="17"/>
          <w:szCs w:val="17"/>
        </w:rPr>
        <w:t xml:space="preserve"> </w:t>
      </w:r>
      <w:r>
        <w:rPr>
          <w:rFonts w:ascii="Arial" w:hAnsi="Arial" w:cs="Arial"/>
          <w:sz w:val="17"/>
          <w:szCs w:val="17"/>
        </w:rPr>
        <w:t>ocorrência</w:t>
      </w:r>
      <w:r>
        <w:rPr>
          <w:rFonts w:ascii="Arial" w:hAnsi="Arial" w:cs="Arial"/>
          <w:spacing w:val="1"/>
          <w:sz w:val="17"/>
          <w:szCs w:val="17"/>
        </w:rPr>
        <w:t xml:space="preserve"> </w:t>
      </w:r>
      <w:r>
        <w:rPr>
          <w:rFonts w:ascii="Arial" w:hAnsi="Arial" w:cs="Arial"/>
          <w:sz w:val="17"/>
          <w:szCs w:val="17"/>
        </w:rPr>
        <w:t>desta,</w:t>
      </w:r>
      <w:r>
        <w:rPr>
          <w:rFonts w:ascii="Arial" w:hAnsi="Arial" w:cs="Arial"/>
          <w:spacing w:val="1"/>
          <w:sz w:val="17"/>
          <w:szCs w:val="17"/>
        </w:rPr>
        <w:t xml:space="preserve"> </w:t>
      </w:r>
      <w:r>
        <w:rPr>
          <w:rFonts w:ascii="Arial" w:hAnsi="Arial" w:cs="Arial"/>
          <w:sz w:val="17"/>
          <w:szCs w:val="17"/>
        </w:rPr>
        <w:t>não</w:t>
      </w:r>
      <w:r>
        <w:rPr>
          <w:rFonts w:ascii="Arial" w:hAnsi="Arial" w:cs="Arial"/>
          <w:spacing w:val="1"/>
          <w:sz w:val="17"/>
          <w:szCs w:val="17"/>
        </w:rPr>
        <w:t xml:space="preserve"> </w:t>
      </w:r>
      <w:r>
        <w:rPr>
          <w:rFonts w:ascii="Arial" w:hAnsi="Arial" w:cs="Arial"/>
          <w:sz w:val="17"/>
          <w:szCs w:val="17"/>
        </w:rPr>
        <w:t>implica</w:t>
      </w:r>
      <w:r>
        <w:rPr>
          <w:rFonts w:ascii="Arial" w:hAnsi="Arial" w:cs="Arial"/>
          <w:spacing w:val="1"/>
          <w:sz w:val="17"/>
          <w:szCs w:val="17"/>
        </w:rPr>
        <w:t xml:space="preserve"> </w:t>
      </w:r>
      <w:r>
        <w:rPr>
          <w:rFonts w:ascii="Arial" w:hAnsi="Arial" w:cs="Arial"/>
          <w:sz w:val="17"/>
          <w:szCs w:val="17"/>
        </w:rPr>
        <w:t>em</w:t>
      </w:r>
      <w:r>
        <w:rPr>
          <w:rFonts w:ascii="Arial" w:hAnsi="Arial" w:cs="Arial"/>
          <w:spacing w:val="1"/>
          <w:sz w:val="17"/>
          <w:szCs w:val="17"/>
        </w:rPr>
        <w:t xml:space="preserve"> </w:t>
      </w:r>
      <w:r>
        <w:rPr>
          <w:rFonts w:ascii="Arial" w:hAnsi="Arial" w:cs="Arial"/>
          <w:sz w:val="17"/>
          <w:szCs w:val="17"/>
        </w:rPr>
        <w:t>corresponsabilidade</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Administração ou de seus agentes e prepostos, de conformidade com a Lei nº 14.133/2021.</w:t>
      </w:r>
    </w:p>
    <w:p w14:paraId="2348298A">
      <w:pPr>
        <w:pStyle w:val="228"/>
        <w:keepNext w:val="0"/>
        <w:keepLines w:val="0"/>
        <w:pageBreakBefore w:val="0"/>
        <w:kinsoku/>
        <w:wordWrap/>
        <w:overflowPunct/>
        <w:topLinePunct w:val="0"/>
        <w:bidi w:val="0"/>
        <w:snapToGrid/>
        <w:spacing w:line="240" w:lineRule="auto"/>
        <w:ind w:left="0" w:right="0"/>
        <w:jc w:val="both"/>
        <w:rPr>
          <w:rFonts w:ascii="Arial" w:hAnsi="Arial" w:cs="Arial"/>
          <w:b/>
          <w:sz w:val="17"/>
          <w:szCs w:val="17"/>
          <w:lang w:eastAsia="pt-BR"/>
        </w:rPr>
      </w:pPr>
    </w:p>
    <w:p w14:paraId="362606EB">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lang w:eastAsia="pt-BR"/>
        </w:rPr>
      </w:pPr>
      <w:r>
        <w:rPr>
          <w:rFonts w:ascii="Arial" w:hAnsi="Arial" w:cs="Arial"/>
          <w:b/>
          <w:sz w:val="17"/>
          <w:szCs w:val="17"/>
          <w:lang w:eastAsia="pt-BR"/>
        </w:rPr>
        <w:t>9. CRITÉRIOS DE MEDIÇÃO E PAGAMENTO</w:t>
      </w:r>
    </w:p>
    <w:p w14:paraId="6C6945E3">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lang w:eastAsia="pt-BR"/>
        </w:rPr>
      </w:pPr>
      <w:r>
        <w:rPr>
          <w:rFonts w:ascii="Arial" w:hAnsi="Arial" w:cs="Arial"/>
          <w:b/>
          <w:sz w:val="17"/>
          <w:szCs w:val="17"/>
          <w:lang w:eastAsia="pt-BR"/>
        </w:rPr>
        <w:t xml:space="preserve">9.1. Recebimento </w:t>
      </w:r>
    </w:p>
    <w:p w14:paraId="6276538B">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lang w:eastAsia="pt-BR"/>
        </w:rPr>
      </w:pPr>
      <w:r>
        <w:rPr>
          <w:rFonts w:ascii="Arial" w:hAnsi="Arial" w:cs="Arial"/>
          <w:b/>
          <w:sz w:val="17"/>
          <w:szCs w:val="17"/>
          <w:lang w:eastAsia="pt-BR"/>
        </w:rPr>
        <w:t>9.1.1.</w:t>
      </w:r>
      <w:r>
        <w:rPr>
          <w:rFonts w:ascii="Arial" w:hAnsi="Arial" w:cs="Arial"/>
          <w:sz w:val="17"/>
          <w:szCs w:val="17"/>
          <w:lang w:eastAsia="pt-BR"/>
        </w:rPr>
        <w:t xml:space="preserve"> Os itens serão recebidos provisoriamente, de forma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w:t>
      </w:r>
    </w:p>
    <w:p w14:paraId="653FB84D">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lang w:eastAsia="pt-BR"/>
        </w:rPr>
      </w:pPr>
      <w:r>
        <w:rPr>
          <w:rFonts w:ascii="Arial" w:hAnsi="Arial" w:cs="Arial"/>
          <w:b/>
          <w:sz w:val="17"/>
          <w:szCs w:val="17"/>
          <w:lang w:eastAsia="pt-BR"/>
        </w:rPr>
        <w:t>9.1.2</w:t>
      </w:r>
      <w:r>
        <w:rPr>
          <w:rFonts w:ascii="Arial" w:hAnsi="Arial" w:cs="Arial"/>
          <w:sz w:val="17"/>
          <w:szCs w:val="17"/>
          <w:lang w:eastAsia="pt-BR"/>
        </w:rPr>
        <w:t>. O fornecimento dos itens será de forma parcelada.</w:t>
      </w:r>
    </w:p>
    <w:p w14:paraId="17482A8A">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lang w:eastAsia="pt-BR"/>
        </w:rPr>
      </w:pPr>
      <w:r>
        <w:rPr>
          <w:rFonts w:ascii="Arial" w:hAnsi="Arial" w:cs="Arial"/>
          <w:b/>
          <w:sz w:val="17"/>
          <w:szCs w:val="17"/>
          <w:lang w:eastAsia="pt-BR"/>
        </w:rPr>
        <w:t>9.2. LIQUIDAÇÃO</w:t>
      </w:r>
    </w:p>
    <w:p w14:paraId="0DB49622">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lang w:eastAsia="pt-BR"/>
        </w:rPr>
      </w:pPr>
      <w:r>
        <w:rPr>
          <w:rFonts w:ascii="Arial" w:hAnsi="Arial" w:cs="Arial"/>
          <w:b/>
          <w:sz w:val="17"/>
          <w:szCs w:val="17"/>
          <w:lang w:eastAsia="pt-BR"/>
        </w:rPr>
        <w:t>9.2.1.</w:t>
      </w:r>
      <w:r>
        <w:rPr>
          <w:rFonts w:ascii="Arial" w:hAnsi="Arial" w:cs="Arial"/>
          <w:sz w:val="17"/>
          <w:szCs w:val="17"/>
          <w:lang w:eastAsia="pt-BR"/>
        </w:rPr>
        <w:t xml:space="preserve"> Quando for constatada qualquer irregularidade na Nota Fiscal, será imediatamente solicitada  à empresa adjudicatária, carta de correção quando couber, ou ainda pertinente regularização, que deverá ser encaminhada no prazo de 2 (dois) dias úteis.</w:t>
      </w:r>
    </w:p>
    <w:p w14:paraId="34A23DA9">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9.2.2.</w:t>
      </w:r>
      <w:r>
        <w:rPr>
          <w:rFonts w:ascii="Arial" w:hAnsi="Arial" w:cs="Arial"/>
          <w:sz w:val="17"/>
          <w:szCs w:val="17"/>
        </w:rPr>
        <w:t xml:space="preserve"> Caso a contratada não apresente carta de correção no prazo estipulado, o prazo para pagamento será recontado, a partir da data de sua apresentação.</w:t>
      </w:r>
    </w:p>
    <w:p w14:paraId="7CA80C04">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lang w:eastAsia="pt-BR"/>
        </w:rPr>
      </w:pPr>
      <w:r>
        <w:rPr>
          <w:rFonts w:ascii="Arial" w:hAnsi="Arial" w:cs="Arial"/>
          <w:b/>
          <w:sz w:val="17"/>
          <w:szCs w:val="17"/>
          <w:lang w:eastAsia="pt-BR"/>
        </w:rPr>
        <w:t>9.3. PAGAMENTO</w:t>
      </w:r>
    </w:p>
    <w:p w14:paraId="1EA64808">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lang w:eastAsia="pt-BR"/>
        </w:rPr>
      </w:pPr>
      <w:r>
        <w:rPr>
          <w:rFonts w:ascii="Arial" w:hAnsi="Arial" w:cs="Arial"/>
          <w:b/>
          <w:sz w:val="17"/>
          <w:szCs w:val="17"/>
          <w:lang w:eastAsia="pt-BR"/>
        </w:rPr>
        <w:t>9.3.1.</w:t>
      </w:r>
      <w:r>
        <w:rPr>
          <w:rFonts w:ascii="Arial" w:hAnsi="Arial" w:cs="Arial"/>
          <w:sz w:val="17"/>
          <w:szCs w:val="17"/>
          <w:lang w:eastAsia="pt-BR"/>
        </w:rPr>
        <w:t xml:space="preserve"> O pagamento do objeto deste Termo será efetuado em moeda corrente, através de ordem bancária, sem juros e atualização monetária, até 30 dias após apresentação de Nota Fiscal.</w:t>
      </w:r>
    </w:p>
    <w:p w14:paraId="68B50D98">
      <w:pPr>
        <w:pStyle w:val="228"/>
        <w:keepNext w:val="0"/>
        <w:keepLines w:val="0"/>
        <w:pageBreakBefore w:val="0"/>
        <w:kinsoku/>
        <w:wordWrap/>
        <w:overflowPunct/>
        <w:topLinePunct w:val="0"/>
        <w:bidi w:val="0"/>
        <w:snapToGrid/>
        <w:spacing w:line="240" w:lineRule="auto"/>
        <w:ind w:left="0" w:right="0"/>
        <w:jc w:val="both"/>
        <w:rPr>
          <w:rFonts w:ascii="Arial" w:hAnsi="Arial" w:cs="Arial"/>
          <w:sz w:val="17"/>
          <w:szCs w:val="17"/>
          <w:lang w:eastAsia="pt-BR"/>
        </w:rPr>
      </w:pPr>
    </w:p>
    <w:p w14:paraId="5CE1382E">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lang w:eastAsia="pt-BR"/>
        </w:rPr>
      </w:pPr>
      <w:r>
        <w:rPr>
          <w:rFonts w:ascii="Arial" w:hAnsi="Arial" w:cs="Arial"/>
          <w:b/>
          <w:sz w:val="17"/>
          <w:szCs w:val="17"/>
          <w:lang w:eastAsia="pt-BR"/>
        </w:rPr>
        <w:t>10. FORMA E CRITÉRIOS DE SELEÇÃO DO FORNECEDOR</w:t>
      </w:r>
    </w:p>
    <w:p w14:paraId="19C43837">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lang w:eastAsia="pt-BR"/>
        </w:rPr>
      </w:pPr>
      <w:r>
        <w:rPr>
          <w:rFonts w:ascii="Arial" w:hAnsi="Arial" w:cs="Arial"/>
          <w:b/>
          <w:sz w:val="17"/>
          <w:szCs w:val="17"/>
          <w:lang w:eastAsia="pt-BR"/>
        </w:rPr>
        <w:t>10.1.</w:t>
      </w:r>
      <w:r>
        <w:rPr>
          <w:rFonts w:ascii="Arial" w:hAnsi="Arial" w:cs="Arial"/>
          <w:sz w:val="17"/>
          <w:szCs w:val="17"/>
          <w:lang w:eastAsia="pt-BR"/>
        </w:rPr>
        <w:t xml:space="preserve"> O fornecedor será selecionado por meio da realização de procedimento de Registro de Preços, na modalidade Pregão, sob a forma Eletrônica, com adoção do critério de julgamento pelo MENOR PREÇO POR LOTE, na forma parcelada, com base nos parâmetros da Lei 14.133/2021.</w:t>
      </w:r>
    </w:p>
    <w:p w14:paraId="2011A1A5">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lang w:eastAsia="pt-BR"/>
        </w:rPr>
      </w:pPr>
    </w:p>
    <w:p w14:paraId="50C19727">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lang w:eastAsia="pt-BR"/>
        </w:rPr>
      </w:pPr>
      <w:r>
        <w:rPr>
          <w:rFonts w:ascii="Arial" w:hAnsi="Arial" w:cs="Arial"/>
          <w:b/>
          <w:sz w:val="17"/>
          <w:szCs w:val="17"/>
          <w:lang w:eastAsia="pt-BR"/>
        </w:rPr>
        <w:t>11. DA HABILITAÇÃO JURÍDICA, FISCAL TRABALHISTA E ECONÔMICO-FINANCEIRA</w:t>
      </w:r>
    </w:p>
    <w:p w14:paraId="0E727737">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lang w:eastAsia="pt-BR"/>
        </w:rPr>
      </w:pPr>
      <w:r>
        <w:rPr>
          <w:rFonts w:ascii="Arial" w:hAnsi="Arial" w:cs="Arial"/>
          <w:b/>
          <w:sz w:val="17"/>
          <w:szCs w:val="17"/>
          <w:lang w:eastAsia="pt-BR"/>
        </w:rPr>
        <w:t>11.1.</w:t>
      </w:r>
      <w:r>
        <w:rPr>
          <w:rFonts w:ascii="Arial" w:hAnsi="Arial" w:cs="Arial"/>
          <w:sz w:val="17"/>
          <w:szCs w:val="17"/>
          <w:lang w:eastAsia="pt-BR"/>
        </w:rPr>
        <w:t xml:space="preserve"> Os documentos necessários para habilitação do fornecedor se encontrarão descritos em tópico específico contido no Edital.</w:t>
      </w:r>
    </w:p>
    <w:p w14:paraId="612416FC">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lang w:eastAsia="pt-BR"/>
        </w:rPr>
      </w:pPr>
    </w:p>
    <w:p w14:paraId="21CD0AB7">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lang w:eastAsia="pt-BR"/>
        </w:rPr>
      </w:pPr>
      <w:r>
        <w:rPr>
          <w:rFonts w:ascii="Arial" w:hAnsi="Arial" w:cs="Arial"/>
          <w:b/>
          <w:sz w:val="17"/>
          <w:szCs w:val="17"/>
          <w:lang w:eastAsia="pt-BR"/>
        </w:rPr>
        <w:t>12. DA QUALIFICAÇÃO TÉCNICA</w:t>
      </w:r>
    </w:p>
    <w:p w14:paraId="3D6CBB12">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lang w:eastAsia="pt-BR"/>
        </w:rPr>
        <w:t>12.1</w:t>
      </w:r>
      <w:r>
        <w:rPr>
          <w:rFonts w:ascii="Arial" w:hAnsi="Arial" w:cs="Arial"/>
          <w:sz w:val="17"/>
          <w:szCs w:val="17"/>
          <w:lang w:eastAsia="pt-BR"/>
        </w:rPr>
        <w:t xml:space="preserve">. </w:t>
      </w:r>
      <w:r>
        <w:rPr>
          <w:rFonts w:ascii="Arial" w:hAnsi="Arial" w:cs="Arial"/>
          <w:sz w:val="17"/>
          <w:szCs w:val="17"/>
        </w:rPr>
        <w:t xml:space="preserve">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 </w:t>
      </w:r>
    </w:p>
    <w:p w14:paraId="502C1132">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p>
    <w:p w14:paraId="6ECF8B64">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lang w:eastAsia="pt-BR"/>
        </w:rPr>
      </w:pPr>
      <w:r>
        <w:rPr>
          <w:rFonts w:ascii="Arial" w:hAnsi="Arial" w:cs="Arial"/>
          <w:b/>
          <w:sz w:val="17"/>
          <w:szCs w:val="17"/>
          <w:lang w:eastAsia="pt-BR"/>
        </w:rPr>
        <w:t>13. ESTIMATIVA DO VALOR DA CONTRATAÇÃO</w:t>
      </w:r>
    </w:p>
    <w:p w14:paraId="4074FEFC">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lang w:eastAsia="pt-BR"/>
        </w:rPr>
        <w:t>13.1.</w:t>
      </w:r>
      <w:r>
        <w:rPr>
          <w:rFonts w:ascii="Arial" w:hAnsi="Arial" w:cs="Arial"/>
          <w:sz w:val="17"/>
          <w:szCs w:val="17"/>
          <w:lang w:eastAsia="pt-BR"/>
        </w:rPr>
        <w:t xml:space="preserve"> Estima-se para a contratação almejada o v</w:t>
      </w:r>
      <w:r>
        <w:rPr>
          <w:rFonts w:ascii="Arial" w:hAnsi="Arial" w:cs="Arial"/>
          <w:sz w:val="17"/>
          <w:szCs w:val="17"/>
        </w:rPr>
        <w:t>alor total de R$ 1.043.189,2468 (um milhão, quarenta e três mil, cento e oitenta e nove reais e vinte e cinco centavos), de acordo com o quantitativo contido no Estudo Técnico Preliminar e valores cotados no Relatório do Banco de Preços, documentos anexados a este Termo.</w:t>
      </w:r>
    </w:p>
    <w:p w14:paraId="5212737D">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rPr>
      </w:pPr>
    </w:p>
    <w:p w14:paraId="24AF9E40">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13.2.</w:t>
      </w:r>
      <w:r>
        <w:rPr>
          <w:rFonts w:ascii="Arial" w:hAnsi="Arial" w:cs="Arial"/>
          <w:sz w:val="17"/>
          <w:szCs w:val="17"/>
        </w:rPr>
        <w:t xml:space="preserve"> No preço propostos pelo fornecedor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7CBEA00D">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p>
    <w:p w14:paraId="0BA60CD9">
      <w:pPr>
        <w:pStyle w:val="229"/>
        <w:keepNext w:val="0"/>
        <w:keepLines w:val="0"/>
        <w:pageBreakBefore w:val="0"/>
        <w:kinsoku/>
        <w:wordWrap/>
        <w:overflowPunct/>
        <w:topLinePunct w:val="0"/>
        <w:bidi w:val="0"/>
        <w:snapToGrid/>
        <w:spacing w:line="240" w:lineRule="auto"/>
        <w:ind w:left="0" w:right="0"/>
        <w:rPr>
          <w:rFonts w:ascii="Arial" w:hAnsi="Arial" w:cs="Arial"/>
          <w:b/>
          <w:sz w:val="17"/>
          <w:szCs w:val="17"/>
        </w:rPr>
      </w:pPr>
      <w:r>
        <w:rPr>
          <w:rFonts w:ascii="Arial" w:hAnsi="Arial" w:cs="Arial"/>
          <w:b/>
          <w:sz w:val="17"/>
          <w:szCs w:val="17"/>
        </w:rPr>
        <w:t>14. DO PROGRAMA DE ACELERAÇÃO DO CRESCIMENTO DO GOVERNO FEDERAL – PAC.</w:t>
      </w:r>
    </w:p>
    <w:p w14:paraId="04BFD8A1">
      <w:pPr>
        <w:pStyle w:val="229"/>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b/>
          <w:sz w:val="17"/>
          <w:szCs w:val="17"/>
        </w:rPr>
        <w:t>14.1.</w:t>
      </w:r>
      <w:r>
        <w:rPr>
          <w:rFonts w:ascii="Arial" w:hAnsi="Arial" w:cs="Arial"/>
          <w:sz w:val="17"/>
          <w:szCs w:val="17"/>
        </w:rPr>
        <w:t xml:space="preserve"> O objeto da contratação não faz parte do Programa de Aceleração do Crescimento - PAC do Governo Federal.</w:t>
      </w:r>
    </w:p>
    <w:p w14:paraId="324C3A60">
      <w:pPr>
        <w:pStyle w:val="229"/>
        <w:keepNext w:val="0"/>
        <w:keepLines w:val="0"/>
        <w:pageBreakBefore w:val="0"/>
        <w:kinsoku/>
        <w:wordWrap/>
        <w:overflowPunct/>
        <w:topLinePunct w:val="0"/>
        <w:bidi w:val="0"/>
        <w:snapToGrid/>
        <w:spacing w:line="240" w:lineRule="auto"/>
        <w:ind w:left="0" w:right="0"/>
        <w:jc w:val="both"/>
        <w:rPr>
          <w:sz w:val="17"/>
          <w:szCs w:val="17"/>
        </w:rPr>
      </w:pPr>
    </w:p>
    <w:p w14:paraId="7EF999B9">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rPr>
      </w:pPr>
      <w:r>
        <w:rPr>
          <w:rFonts w:ascii="Arial" w:hAnsi="Arial" w:cs="Arial"/>
          <w:b/>
          <w:sz w:val="17"/>
          <w:szCs w:val="17"/>
        </w:rPr>
        <w:t>15. DAS SANÇÕES</w:t>
      </w:r>
    </w:p>
    <w:p w14:paraId="7F5F791E">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15.1.</w:t>
      </w:r>
      <w:r>
        <w:rPr>
          <w:rFonts w:ascii="Arial" w:hAnsi="Arial" w:cs="Arial"/>
          <w:sz w:val="17"/>
          <w:szCs w:val="17"/>
        </w:rPr>
        <w:t xml:space="preserve"> Havendo descumprimento parcial ou total das disposições constantes neste Termo de Referenda e/ou no instrumento a ser celebrado entre as partes, caberá a Administração Publica proceder a abertura de processo administrativa de responsabilização para se apurar a infração cometida, com fulcro no art. 155 e seguintes da Lei Federal n° 14.133/21, sem prejuízo de eventual ação judicial cabível.</w:t>
      </w:r>
    </w:p>
    <w:p w14:paraId="61F2C95F">
      <w:pPr>
        <w:pStyle w:val="229"/>
        <w:keepNext w:val="0"/>
        <w:keepLines w:val="0"/>
        <w:pageBreakBefore w:val="0"/>
        <w:kinsoku/>
        <w:wordWrap/>
        <w:overflowPunct/>
        <w:topLinePunct w:val="0"/>
        <w:bidi w:val="0"/>
        <w:snapToGrid/>
        <w:spacing w:line="240" w:lineRule="auto"/>
        <w:ind w:left="0" w:right="0"/>
        <w:jc w:val="both"/>
        <w:rPr>
          <w:rFonts w:ascii="Arial" w:hAnsi="Arial" w:cs="Arial"/>
          <w:color w:val="FF0000"/>
          <w:sz w:val="17"/>
          <w:szCs w:val="17"/>
        </w:rPr>
      </w:pPr>
    </w:p>
    <w:p w14:paraId="4C05F165">
      <w:pPr>
        <w:pStyle w:val="229"/>
        <w:keepNext w:val="0"/>
        <w:keepLines w:val="0"/>
        <w:pageBreakBefore w:val="0"/>
        <w:numPr>
          <w:ilvl w:val="0"/>
          <w:numId w:val="18"/>
        </w:numPr>
        <w:tabs>
          <w:tab w:val="left" w:pos="426"/>
          <w:tab w:val="left" w:pos="709"/>
        </w:tabs>
        <w:kinsoku/>
        <w:wordWrap/>
        <w:overflowPunct/>
        <w:topLinePunct w:val="0"/>
        <w:bidi w:val="0"/>
        <w:snapToGrid/>
        <w:spacing w:line="240" w:lineRule="auto"/>
        <w:ind w:left="0" w:right="0" w:firstLine="0"/>
        <w:jc w:val="both"/>
        <w:rPr>
          <w:rFonts w:ascii="Arial" w:hAnsi="Arial" w:cs="Arial"/>
          <w:b/>
          <w:sz w:val="17"/>
          <w:szCs w:val="17"/>
        </w:rPr>
      </w:pPr>
      <w:r>
        <w:rPr>
          <w:rFonts w:ascii="Arial" w:hAnsi="Arial" w:cs="Arial"/>
          <w:b/>
          <w:sz w:val="17"/>
          <w:szCs w:val="17"/>
        </w:rPr>
        <w:t xml:space="preserve">DO QUANTITATIVO MÍNIMO  </w:t>
      </w:r>
    </w:p>
    <w:p w14:paraId="19886F1F">
      <w:pPr>
        <w:pStyle w:val="229"/>
        <w:keepNext w:val="0"/>
        <w:keepLines w:val="0"/>
        <w:pageBreakBefore w:val="0"/>
        <w:kinsoku/>
        <w:wordWrap/>
        <w:overflowPunct/>
        <w:topLinePunct w:val="0"/>
        <w:bidi w:val="0"/>
        <w:snapToGrid/>
        <w:spacing w:line="240" w:lineRule="auto"/>
        <w:ind w:left="0" w:right="0"/>
        <w:jc w:val="both"/>
        <w:rPr>
          <w:rFonts w:ascii="Arial" w:hAnsi="Arial" w:cs="Arial"/>
          <w:bCs/>
          <w:sz w:val="17"/>
          <w:szCs w:val="17"/>
        </w:rPr>
      </w:pPr>
      <w:r>
        <w:rPr>
          <w:rFonts w:ascii="Arial" w:hAnsi="Arial" w:cs="Arial"/>
          <w:b/>
          <w:bCs/>
          <w:sz w:val="17"/>
          <w:szCs w:val="17"/>
        </w:rPr>
        <w:t>16.1</w:t>
      </w:r>
      <w:r>
        <w:rPr>
          <w:rFonts w:ascii="Arial" w:hAnsi="Arial" w:cs="Arial"/>
          <w:bCs/>
          <w:sz w:val="17"/>
          <w:szCs w:val="17"/>
        </w:rPr>
        <w:t xml:space="preserve"> Em cumprimento ao </w:t>
      </w:r>
      <w:r>
        <w:rPr>
          <w:rFonts w:ascii="Arial" w:hAnsi="Arial" w:cs="Arial"/>
          <w:sz w:val="17"/>
          <w:szCs w:val="17"/>
        </w:rPr>
        <w:t>Art. 28 §2° do Decreto Municipal 5.805/2023</w:t>
      </w:r>
      <w:r>
        <w:rPr>
          <w:rFonts w:ascii="Arial" w:hAnsi="Arial" w:cs="Arial"/>
          <w:bCs/>
          <w:sz w:val="17"/>
          <w:szCs w:val="17"/>
        </w:rPr>
        <w:t>, o quantitativo mínimo previsto caso haja elaboração de contrato oriundo da ata de registro de preços é de 01 (um) para cada item.</w:t>
      </w:r>
    </w:p>
    <w:p w14:paraId="49CA4BDF">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rPr>
      </w:pPr>
    </w:p>
    <w:p w14:paraId="7648288F">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rPr>
      </w:pPr>
      <w:r>
        <w:rPr>
          <w:rFonts w:ascii="Arial" w:hAnsi="Arial" w:cs="Arial"/>
          <w:b/>
          <w:sz w:val="17"/>
          <w:szCs w:val="17"/>
        </w:rPr>
        <w:t>17. DA VIGÊNCIA</w:t>
      </w:r>
    </w:p>
    <w:p w14:paraId="57F6EAC5">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b/>
          <w:sz w:val="17"/>
          <w:szCs w:val="17"/>
        </w:rPr>
        <w:t>17.1.</w:t>
      </w:r>
      <w:r>
        <w:rPr>
          <w:rFonts w:ascii="Arial" w:hAnsi="Arial" w:cs="Arial"/>
          <w:sz w:val="17"/>
          <w:szCs w:val="17"/>
        </w:rPr>
        <w:t xml:space="preserve"> O prazo de vigência da contratação será de 12 (doze) meses a contar da data de homologação, podendo ser prorrogada de acordo com a Lei vigente.</w:t>
      </w:r>
    </w:p>
    <w:p w14:paraId="46EF5913">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sz w:val="17"/>
          <w:szCs w:val="17"/>
        </w:rPr>
        <w:t xml:space="preserve">  </w:t>
      </w:r>
    </w:p>
    <w:p w14:paraId="7B52B82E">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lang w:eastAsia="pt-BR"/>
        </w:rPr>
      </w:pPr>
      <w:r>
        <w:rPr>
          <w:rFonts w:ascii="Arial" w:hAnsi="Arial" w:cs="Arial"/>
          <w:b/>
          <w:sz w:val="17"/>
          <w:szCs w:val="17"/>
          <w:lang w:eastAsia="pt-BR"/>
        </w:rPr>
        <w:t>18. ADEQUAÇÃO ORÇAMENTÁRIA</w:t>
      </w:r>
    </w:p>
    <w:p w14:paraId="066A40AE">
      <w:pPr>
        <w:pStyle w:val="229"/>
        <w:keepNext w:val="0"/>
        <w:keepLines w:val="0"/>
        <w:pageBreakBefore w:val="0"/>
        <w:kinsoku/>
        <w:wordWrap/>
        <w:overflowPunct/>
        <w:topLinePunct w:val="0"/>
        <w:bidi w:val="0"/>
        <w:snapToGrid/>
        <w:spacing w:line="240" w:lineRule="auto"/>
        <w:ind w:left="0" w:right="0"/>
        <w:jc w:val="both"/>
        <w:rPr>
          <w:rFonts w:ascii="Arial" w:hAnsi="Arial" w:cs="Arial"/>
          <w:b/>
          <w:sz w:val="17"/>
          <w:szCs w:val="17"/>
          <w:lang w:eastAsia="pt-BR"/>
        </w:rPr>
      </w:pPr>
      <w:r>
        <w:rPr>
          <w:rFonts w:ascii="Arial" w:hAnsi="Arial" w:cs="Arial"/>
          <w:b/>
          <w:sz w:val="17"/>
          <w:szCs w:val="17"/>
          <w:lang w:eastAsia="pt-BR"/>
        </w:rPr>
        <w:t>18.1.</w:t>
      </w:r>
      <w:r>
        <w:rPr>
          <w:rFonts w:ascii="Arial" w:hAnsi="Arial" w:cs="Arial"/>
          <w:sz w:val="17"/>
          <w:szCs w:val="17"/>
          <w:lang w:eastAsia="pt-BR"/>
        </w:rPr>
        <w:t xml:space="preserve"> A contratação será atendida pelo c</w:t>
      </w:r>
      <w:r>
        <w:rPr>
          <w:rFonts w:ascii="Arial" w:hAnsi="Arial" w:cs="Arial" w:eastAsiaTheme="minorHAnsi"/>
          <w:sz w:val="17"/>
          <w:szCs w:val="17"/>
        </w:rPr>
        <w:t>entro de custo 10</w:t>
      </w:r>
      <w:r>
        <w:rPr>
          <w:rFonts w:ascii="Arial" w:hAnsi="Arial" w:cs="Arial"/>
          <w:sz w:val="17"/>
          <w:szCs w:val="17"/>
        </w:rPr>
        <w:t xml:space="preserve"> = Secretaria de Educação.</w:t>
      </w:r>
    </w:p>
    <w:p w14:paraId="7CC38A88">
      <w:pPr>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ascii="Arial" w:hAnsi="Arial" w:cs="Arial"/>
          <w:sz w:val="17"/>
          <w:szCs w:val="17"/>
        </w:rPr>
        <w:t>Elemento da despesa: 3.3.90.30</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28"/>
        <w:gridCol w:w="5028"/>
      </w:tblGrid>
      <w:tr w14:paraId="0770F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8" w:type="dxa"/>
            <w:tcBorders>
              <w:top w:val="nil"/>
              <w:left w:val="nil"/>
              <w:bottom w:val="nil"/>
              <w:right w:val="nil"/>
            </w:tcBorders>
          </w:tcPr>
          <w:p w14:paraId="64B4FC34">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_________________________________</w:t>
            </w:r>
          </w:p>
          <w:p w14:paraId="176E2BC7">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Tânia Guimarães Carvalho</w:t>
            </w:r>
          </w:p>
          <w:p w14:paraId="3A490E20">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Fiscal da Coordenação Pedagógica</w:t>
            </w:r>
          </w:p>
          <w:p w14:paraId="3104AD49">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_________________________________</w:t>
            </w:r>
          </w:p>
          <w:p w14:paraId="62CC5AB9">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Sandra Moutinho da Rocha</w:t>
            </w:r>
          </w:p>
          <w:p w14:paraId="12709F31">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Fiscal da Coordenação Pedagógica</w:t>
            </w:r>
          </w:p>
          <w:p w14:paraId="573867B4">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_________________________________</w:t>
            </w:r>
          </w:p>
          <w:p w14:paraId="286BB788">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Ricardo Luiz Alves de Almeida</w:t>
            </w:r>
          </w:p>
          <w:p w14:paraId="23F72258">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Fiscal do Setor de compras</w:t>
            </w:r>
          </w:p>
          <w:p w14:paraId="7AE0A363">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_________________________________</w:t>
            </w:r>
          </w:p>
          <w:p w14:paraId="29541EF7">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Sabrina Souza Ribeiro Oliveira</w:t>
            </w:r>
          </w:p>
          <w:p w14:paraId="4DD322FC">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Responsável pela cotação</w:t>
            </w:r>
          </w:p>
        </w:tc>
        <w:tc>
          <w:tcPr>
            <w:tcW w:w="5028" w:type="dxa"/>
            <w:tcBorders>
              <w:top w:val="nil"/>
              <w:left w:val="nil"/>
              <w:bottom w:val="nil"/>
              <w:right w:val="nil"/>
            </w:tcBorders>
          </w:tcPr>
          <w:p w14:paraId="4BACF2C2">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_________________________________</w:t>
            </w:r>
          </w:p>
          <w:p w14:paraId="25D0F514">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Flávia de Sousa Vieira</w:t>
            </w:r>
          </w:p>
          <w:p w14:paraId="42A0D4B8">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Fiscal da Coordenação Pedagógica</w:t>
            </w:r>
          </w:p>
          <w:p w14:paraId="2AD31507">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_________________________________</w:t>
            </w:r>
          </w:p>
          <w:p w14:paraId="41BB457D">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Denize Aparecida Pereira Dias Freitas</w:t>
            </w:r>
          </w:p>
          <w:p w14:paraId="386459C9">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Fiscal da Coordenação Pedagógica</w:t>
            </w:r>
          </w:p>
          <w:p w14:paraId="4E927BEE">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p>
          <w:p w14:paraId="1F3B0204">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p>
          <w:p w14:paraId="0FCBB062">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p>
          <w:p w14:paraId="31DADCED">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_________________________________</w:t>
            </w:r>
          </w:p>
          <w:p w14:paraId="0A410980">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Maria Madalena Siqueira Costa Rosa</w:t>
            </w:r>
          </w:p>
          <w:p w14:paraId="3521C026">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Elaboração TR</w:t>
            </w:r>
          </w:p>
        </w:tc>
      </w:tr>
      <w:tr w14:paraId="44AD5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56" w:type="dxa"/>
            <w:gridSpan w:val="2"/>
            <w:tcBorders>
              <w:top w:val="nil"/>
              <w:left w:val="nil"/>
              <w:bottom w:val="nil"/>
              <w:right w:val="nil"/>
            </w:tcBorders>
          </w:tcPr>
          <w:p w14:paraId="7406B7CF">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_________________________________</w:t>
            </w:r>
          </w:p>
          <w:p w14:paraId="6A419C17">
            <w:pPr>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Marilda Matias de Souza Silva</w:t>
            </w:r>
          </w:p>
          <w:p w14:paraId="63F3E7FF">
            <w:pPr>
              <w:pStyle w:val="224"/>
              <w:keepNext w:val="0"/>
              <w:keepLines w:val="0"/>
              <w:pageBreakBefore w:val="0"/>
              <w:kinsoku/>
              <w:wordWrap/>
              <w:overflowPunct/>
              <w:topLinePunct w:val="0"/>
              <w:bidi w:val="0"/>
              <w:snapToGrid/>
              <w:spacing w:line="240" w:lineRule="auto"/>
              <w:ind w:left="0" w:right="0"/>
              <w:jc w:val="center"/>
              <w:rPr>
                <w:rFonts w:ascii="Arial" w:hAnsi="Arial" w:cs="Arial"/>
                <w:sz w:val="17"/>
                <w:szCs w:val="17"/>
              </w:rPr>
            </w:pPr>
            <w:r>
              <w:rPr>
                <w:rFonts w:ascii="Arial" w:hAnsi="Arial" w:cs="Arial"/>
                <w:sz w:val="17"/>
                <w:szCs w:val="17"/>
              </w:rPr>
              <w:t>Secretária de Educação</w:t>
            </w:r>
          </w:p>
        </w:tc>
      </w:tr>
    </w:tbl>
    <w:p w14:paraId="529AF432">
      <w:pPr>
        <w:pStyle w:val="224"/>
        <w:keepNext w:val="0"/>
        <w:keepLines w:val="0"/>
        <w:pageBreakBefore w:val="0"/>
        <w:kinsoku/>
        <w:wordWrap/>
        <w:overflowPunct/>
        <w:topLinePunct w:val="0"/>
        <w:bidi w:val="0"/>
        <w:snapToGrid/>
        <w:spacing w:line="240" w:lineRule="auto"/>
        <w:ind w:left="0" w:right="0"/>
        <w:jc w:val="center"/>
        <w:rPr>
          <w:rFonts w:ascii="Arial" w:hAnsi="Arial" w:cs="Arial"/>
          <w:sz w:val="17"/>
          <w:szCs w:val="17"/>
        </w:rPr>
      </w:pPr>
      <w:r>
        <w:rPr>
          <w:rFonts w:ascii="Arial" w:hAnsi="Arial" w:cs="Arial"/>
          <w:sz w:val="17"/>
          <w:szCs w:val="17"/>
        </w:rPr>
        <w:t xml:space="preserve">                       </w:t>
      </w:r>
    </w:p>
    <w:p w14:paraId="71A4D634">
      <w:pPr>
        <w:pStyle w:val="221"/>
        <w:keepNext w:val="0"/>
        <w:keepLines w:val="0"/>
        <w:pageBreakBefore w:val="0"/>
        <w:tabs>
          <w:tab w:val="left" w:pos="0"/>
        </w:tabs>
        <w:kinsoku/>
        <w:wordWrap/>
        <w:overflowPunct/>
        <w:topLinePunct w:val="0"/>
        <w:bidi w:val="0"/>
        <w:snapToGrid/>
        <w:spacing w:after="0" w:line="240" w:lineRule="auto"/>
        <w:ind w:left="0" w:right="0"/>
        <w:jc w:val="center"/>
        <w:rPr>
          <w:rFonts w:ascii="Arial" w:hAnsi="Arial"/>
          <w:b/>
          <w:sz w:val="17"/>
          <w:szCs w:val="17"/>
        </w:rPr>
      </w:pPr>
      <w:r>
        <w:rPr>
          <w:rFonts w:ascii="Arial" w:hAnsi="Arial"/>
          <w:b/>
          <w:sz w:val="17"/>
          <w:szCs w:val="17"/>
        </w:rPr>
        <w:t>ANEXO 01</w:t>
      </w:r>
    </w:p>
    <w:p w14:paraId="77CC9C1F">
      <w:pPr>
        <w:pStyle w:val="224"/>
        <w:keepNext w:val="0"/>
        <w:keepLines w:val="0"/>
        <w:pageBreakBefore w:val="0"/>
        <w:kinsoku/>
        <w:wordWrap/>
        <w:overflowPunct/>
        <w:topLinePunct w:val="0"/>
        <w:bidi w:val="0"/>
        <w:snapToGrid/>
        <w:spacing w:line="240" w:lineRule="auto"/>
        <w:ind w:left="0" w:right="0"/>
        <w:jc w:val="center"/>
        <w:rPr>
          <w:rFonts w:ascii="Arial" w:hAnsi="Arial" w:cs="Arial"/>
          <w:b/>
          <w:sz w:val="17"/>
          <w:szCs w:val="17"/>
        </w:rPr>
      </w:pPr>
      <w:r>
        <w:rPr>
          <w:rFonts w:ascii="Arial" w:hAnsi="Arial" w:cs="Arial"/>
          <w:b/>
          <w:sz w:val="17"/>
          <w:szCs w:val="17"/>
        </w:rPr>
        <w:t>IMAGENS ILUSTRATIVAS E DESCRIÇÕES.</w:t>
      </w:r>
    </w:p>
    <w:p w14:paraId="7F536C0C">
      <w:pPr>
        <w:pStyle w:val="224"/>
        <w:keepNext w:val="0"/>
        <w:keepLines w:val="0"/>
        <w:pageBreakBefore w:val="0"/>
        <w:kinsoku/>
        <w:wordWrap/>
        <w:overflowPunct/>
        <w:topLinePunct w:val="0"/>
        <w:bidi w:val="0"/>
        <w:snapToGrid/>
        <w:spacing w:line="240" w:lineRule="auto"/>
        <w:ind w:left="0" w:right="0"/>
        <w:rPr>
          <w:rFonts w:ascii="Arial" w:hAnsi="Arial" w:cs="Arial"/>
          <w:sz w:val="17"/>
          <w:szCs w:val="17"/>
        </w:rPr>
      </w:pPr>
    </w:p>
    <w:p w14:paraId="57EC3496">
      <w:pPr>
        <w:pStyle w:val="224"/>
        <w:keepNext w:val="0"/>
        <w:keepLines w:val="0"/>
        <w:pageBreakBefore w:val="0"/>
        <w:kinsoku/>
        <w:wordWrap/>
        <w:overflowPunct/>
        <w:topLinePunct w:val="0"/>
        <w:bidi w:val="0"/>
        <w:snapToGrid/>
        <w:spacing w:line="240" w:lineRule="auto"/>
        <w:ind w:left="0" w:right="0"/>
        <w:jc w:val="center"/>
        <w:rPr>
          <w:rFonts w:ascii="Arial" w:hAnsi="Arial" w:cs="Arial"/>
          <w:b/>
          <w:sz w:val="17"/>
          <w:szCs w:val="17"/>
        </w:rPr>
      </w:pPr>
      <w:r>
        <w:rPr>
          <w:rFonts w:ascii="Arial" w:hAnsi="Arial" w:cs="Arial"/>
          <w:b/>
          <w:sz w:val="17"/>
          <w:szCs w:val="17"/>
        </w:rPr>
        <w:t>Item 01: CAMISA MANGA CURTA</w:t>
      </w:r>
    </w:p>
    <w:p w14:paraId="59266458">
      <w:pPr>
        <w:pStyle w:val="224"/>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sz w:val="17"/>
          <w:szCs w:val="17"/>
        </w:rPr>
        <w:t>- Tecido: Confeccionado em MALHA/PV ANTIPILING FIO 30.01, 50% POLIESTER e 50% ALGODÃO.</w:t>
      </w:r>
    </w:p>
    <w:p w14:paraId="4583D1EC">
      <w:pPr>
        <w:pStyle w:val="224"/>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sz w:val="17"/>
          <w:szCs w:val="17"/>
        </w:rPr>
        <w:t>- Cor BRANCA</w:t>
      </w:r>
    </w:p>
    <w:p w14:paraId="78FF2599">
      <w:pPr>
        <w:pStyle w:val="224"/>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sz w:val="17"/>
          <w:szCs w:val="17"/>
        </w:rPr>
        <w:t>- Tamanhos: dos 04 anos aos 16 anos e tamanhos P, M, G, GG e EG.</w:t>
      </w:r>
    </w:p>
    <w:p w14:paraId="74C1398B">
      <w:pPr>
        <w:pStyle w:val="224"/>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sz w:val="17"/>
          <w:szCs w:val="17"/>
        </w:rPr>
        <w:t>- Confeccionado em MALHA/PV ANTIPILING FIO 30.01, 50% POLIESTER e 50% ALGODÃO. -</w:t>
      </w:r>
    </w:p>
    <w:p w14:paraId="1455683D">
      <w:pPr>
        <w:pStyle w:val="224"/>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sz w:val="17"/>
          <w:szCs w:val="17"/>
        </w:rPr>
        <w:t xml:space="preserve">Recorte de 6,0 cm (tolerância de +/- 0,5 cm) nas laterais e na parte inferior das mangas em malha, fio mistura intima composição 50% poliéster 50% modal, com gramatura de 185 g/m² (tolerância de 8% na gramatura e composição das fibras), na cor Vermelha Pantone de Referencia 18-1660 TPX. Vivo de 0,4 cm (tolerância de +/- 0,2 cm) separando a parte do corpo (cor Branca) e o recorte (cor Vermelha) em malha, fio mistura intima composição 50% poliéster 50% modal, com gramatura de 185 g/m² (tolerância de 8% na gramatura e composição das fibras), na cor Azul Marinho. </w:t>
      </w:r>
    </w:p>
    <w:p w14:paraId="77C1E5CD">
      <w:pPr>
        <w:pStyle w:val="224"/>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sz w:val="17"/>
          <w:szCs w:val="17"/>
        </w:rPr>
        <w:t>- Etiqueta interna, com logomarca do fabricante, CNPJ.</w:t>
      </w:r>
    </w:p>
    <w:p w14:paraId="59816E27">
      <w:pPr>
        <w:pStyle w:val="224"/>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sz w:val="17"/>
          <w:szCs w:val="17"/>
        </w:rPr>
        <w:t>- Costuras de acabamento: A barra do corpo e mangas devem ser rebatidas com largura de 2,0 cm e costurada em máquina galoneira de 2 agulhas bitola estreita.</w:t>
      </w:r>
    </w:p>
    <w:p w14:paraId="721D4621">
      <w:pPr>
        <w:pStyle w:val="224"/>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sz w:val="17"/>
          <w:szCs w:val="17"/>
        </w:rPr>
        <w:t>- Costuras internas: Feitas com fios 100% poliéster, nº 120, em máquina overlock de uma agulha.</w:t>
      </w:r>
    </w:p>
    <w:p w14:paraId="2E8B6CF0">
      <w:pPr>
        <w:pStyle w:val="224"/>
        <w:keepNext w:val="0"/>
        <w:keepLines w:val="0"/>
        <w:pageBreakBefore w:val="0"/>
        <w:kinsoku/>
        <w:wordWrap/>
        <w:overflowPunct/>
        <w:topLinePunct w:val="0"/>
        <w:bidi w:val="0"/>
        <w:snapToGrid/>
        <w:spacing w:line="240" w:lineRule="auto"/>
        <w:ind w:left="0" w:right="0"/>
        <w:jc w:val="left"/>
        <w:rPr>
          <w:rFonts w:ascii="Arial" w:hAnsi="Arial" w:cs="Arial"/>
          <w:b/>
          <w:sz w:val="17"/>
          <w:szCs w:val="17"/>
        </w:rPr>
      </w:pPr>
      <w:r>
        <w:rPr>
          <w:rFonts w:ascii="Arial" w:hAnsi="Arial" w:cs="Arial"/>
          <w:b/>
          <w:sz w:val="17"/>
          <w:szCs w:val="17"/>
        </w:rPr>
        <w:t xml:space="preserve">LOGOTIPO </w:t>
      </w:r>
    </w:p>
    <w:p w14:paraId="3952CCA7">
      <w:pPr>
        <w:pStyle w:val="224"/>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sz w:val="17"/>
          <w:szCs w:val="17"/>
        </w:rPr>
        <w:t xml:space="preserve">- Estampa da frente em processo silkscreen. </w:t>
      </w:r>
    </w:p>
    <w:p w14:paraId="376C4E2C">
      <w:pPr>
        <w:pStyle w:val="224"/>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sz w:val="17"/>
          <w:szCs w:val="17"/>
        </w:rPr>
        <w:t>- Na parte da frente, no lado esquerdo de quem veste, o Brasão do Município; 8,0 cm de largura x altura proporcional.</w:t>
      </w:r>
    </w:p>
    <w:p w14:paraId="5686C3D8">
      <w:pPr>
        <w:pStyle w:val="224"/>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sz w:val="17"/>
          <w:szCs w:val="17"/>
        </w:rPr>
        <w:t>- Localização: centro da estampa rente ao final da cava e o ponto mais alto do ombro.</w:t>
      </w:r>
    </w:p>
    <w:p w14:paraId="7353589A">
      <w:pPr>
        <w:pStyle w:val="228"/>
        <w:keepNext w:val="0"/>
        <w:keepLines w:val="0"/>
        <w:pageBreakBefore w:val="0"/>
        <w:kinsoku/>
        <w:wordWrap/>
        <w:overflowPunct/>
        <w:topLinePunct w:val="0"/>
        <w:bidi w:val="0"/>
        <w:snapToGrid/>
        <w:spacing w:line="240" w:lineRule="auto"/>
        <w:ind w:left="0" w:right="0"/>
        <w:jc w:val="center"/>
        <w:rPr>
          <w:rFonts w:ascii="Arial" w:hAnsi="Arial" w:cs="Arial" w:eastAsiaTheme="minorHAnsi"/>
          <w:sz w:val="17"/>
          <w:szCs w:val="17"/>
        </w:rPr>
      </w:pPr>
      <w:r>
        <w:rPr>
          <w:rFonts w:ascii="Arial" w:hAnsi="Arial" w:cs="Arial" w:eastAsiaTheme="minorHAnsi"/>
          <w:sz w:val="17"/>
          <w:szCs w:val="17"/>
          <w:lang w:eastAsia="pt-BR"/>
        </w:rPr>
        <w:drawing>
          <wp:inline distT="0" distB="0" distL="0" distR="0">
            <wp:extent cx="3239770" cy="1044575"/>
            <wp:effectExtent l="0" t="0" r="17780" b="3175"/>
            <wp:docPr id="11" name="Imagem 4" descr="D:\Users\usuário\Downloads\logomarca art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m 4" descr="D:\Users\usuário\Downloads\logomarca arte (1).jpg"/>
                    <pic:cNvPicPr>
                      <a:picLocks noChangeAspect="1" noChangeArrowheads="1"/>
                    </pic:cNvPicPr>
                  </pic:nvPicPr>
                  <pic:blipFill>
                    <a:blip r:embed="rId6" cstate="print"/>
                    <a:srcRect/>
                    <a:stretch>
                      <a:fillRect/>
                    </a:stretch>
                  </pic:blipFill>
                  <pic:spPr>
                    <a:xfrm>
                      <a:off x="0" y="0"/>
                      <a:ext cx="3239770" cy="1044575"/>
                    </a:xfrm>
                    <a:prstGeom prst="rect">
                      <a:avLst/>
                    </a:prstGeom>
                    <a:noFill/>
                    <a:ln w="9525">
                      <a:noFill/>
                      <a:miter lim="800000"/>
                      <a:headEnd/>
                      <a:tailEnd/>
                    </a:ln>
                  </pic:spPr>
                </pic:pic>
              </a:graphicData>
            </a:graphic>
          </wp:inline>
        </w:drawing>
      </w:r>
    </w:p>
    <w:p w14:paraId="6CF0CC45">
      <w:pPr>
        <w:pStyle w:val="224"/>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sz w:val="17"/>
          <w:szCs w:val="17"/>
        </w:rPr>
        <w:t>- Medidas do brasão: 6,0 cm de largura por 7,0 cm de altura.</w:t>
      </w:r>
    </w:p>
    <w:p w14:paraId="7E4D88F9">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cs="Arial"/>
          <w:sz w:val="17"/>
          <w:szCs w:val="17"/>
        </w:rPr>
      </w:pPr>
      <w:r>
        <w:rPr>
          <w:rFonts w:ascii="Arial" w:hAnsi="Arial" w:cs="Arial"/>
          <w:sz w:val="17"/>
          <w:szCs w:val="17"/>
        </w:rPr>
        <w:t>- Escrito a baixo do brasão: Secretaria de Educação, na cor azul marinho.</w:t>
      </w:r>
    </w:p>
    <w:p w14:paraId="2CDF73A0">
      <w:pPr>
        <w:pStyle w:val="224"/>
        <w:keepNext w:val="0"/>
        <w:keepLines w:val="0"/>
        <w:pageBreakBefore w:val="0"/>
        <w:kinsoku/>
        <w:wordWrap/>
        <w:overflowPunct/>
        <w:topLinePunct w:val="0"/>
        <w:bidi w:val="0"/>
        <w:snapToGrid/>
        <w:spacing w:line="240" w:lineRule="auto"/>
        <w:ind w:left="0" w:right="0"/>
        <w:rPr>
          <w:rFonts w:ascii="Arial" w:hAnsi="Arial" w:cs="Arial"/>
          <w:sz w:val="17"/>
          <w:szCs w:val="17"/>
        </w:rPr>
      </w:pPr>
    </w:p>
    <w:p w14:paraId="340838D5">
      <w:pPr>
        <w:pStyle w:val="224"/>
        <w:keepNext w:val="0"/>
        <w:keepLines w:val="0"/>
        <w:pageBreakBefore w:val="0"/>
        <w:kinsoku/>
        <w:wordWrap/>
        <w:overflowPunct/>
        <w:topLinePunct w:val="0"/>
        <w:bidi w:val="0"/>
        <w:snapToGrid/>
        <w:spacing w:line="240" w:lineRule="auto"/>
        <w:ind w:left="0" w:right="0"/>
        <w:jc w:val="center"/>
        <w:rPr>
          <w:rFonts w:ascii="Arial" w:hAnsi="Arial" w:cs="Arial"/>
          <w:sz w:val="17"/>
          <w:szCs w:val="17"/>
        </w:rPr>
      </w:pPr>
      <w:r>
        <w:rPr>
          <w:rFonts w:ascii="Arial" w:hAnsi="Arial" w:cs="Arial"/>
          <w:sz w:val="17"/>
          <w:szCs w:val="17"/>
          <w:lang w:eastAsia="pt-BR"/>
        </w:rPr>
        <w:drawing>
          <wp:inline distT="0" distB="0" distL="0" distR="0">
            <wp:extent cx="4065270" cy="2004060"/>
            <wp:effectExtent l="0" t="0" r="11430" b="15240"/>
            <wp:docPr id="12" name="Imagem 3" descr="D:\Users\usuário\Desktop\camisa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m 3" descr="D:\Users\usuário\Desktop\camisa 1.jpg"/>
                    <pic:cNvPicPr>
                      <a:picLocks noChangeAspect="1" noChangeArrowheads="1"/>
                    </pic:cNvPicPr>
                  </pic:nvPicPr>
                  <pic:blipFill>
                    <a:blip r:embed="rId7" cstate="print"/>
                    <a:srcRect/>
                    <a:stretch>
                      <a:fillRect/>
                    </a:stretch>
                  </pic:blipFill>
                  <pic:spPr>
                    <a:xfrm>
                      <a:off x="0" y="0"/>
                      <a:ext cx="4066077" cy="2004458"/>
                    </a:xfrm>
                    <a:prstGeom prst="rect">
                      <a:avLst/>
                    </a:prstGeom>
                    <a:noFill/>
                    <a:ln w="9525">
                      <a:noFill/>
                      <a:miter lim="800000"/>
                      <a:headEnd/>
                      <a:tailEnd/>
                    </a:ln>
                  </pic:spPr>
                </pic:pic>
              </a:graphicData>
            </a:graphic>
          </wp:inline>
        </w:drawing>
      </w:r>
    </w:p>
    <w:p w14:paraId="32E34950">
      <w:pPr>
        <w:pStyle w:val="224"/>
        <w:keepNext w:val="0"/>
        <w:keepLines w:val="0"/>
        <w:pageBreakBefore w:val="0"/>
        <w:kinsoku/>
        <w:wordWrap/>
        <w:overflowPunct/>
        <w:topLinePunct w:val="0"/>
        <w:bidi w:val="0"/>
        <w:snapToGrid/>
        <w:spacing w:line="240" w:lineRule="auto"/>
        <w:ind w:left="0" w:right="0"/>
        <w:rPr>
          <w:rFonts w:ascii="Arial" w:hAnsi="Arial" w:cs="Arial"/>
          <w:sz w:val="17"/>
          <w:szCs w:val="17"/>
        </w:rPr>
      </w:pPr>
    </w:p>
    <w:p w14:paraId="0618594D">
      <w:pPr>
        <w:pStyle w:val="224"/>
        <w:keepNext w:val="0"/>
        <w:keepLines w:val="0"/>
        <w:pageBreakBefore w:val="0"/>
        <w:kinsoku/>
        <w:wordWrap/>
        <w:overflowPunct/>
        <w:topLinePunct w:val="0"/>
        <w:bidi w:val="0"/>
        <w:snapToGrid/>
        <w:spacing w:line="240" w:lineRule="auto"/>
        <w:ind w:left="0" w:right="0"/>
        <w:rPr>
          <w:rFonts w:ascii="Arial" w:hAnsi="Arial" w:cs="Arial"/>
          <w:sz w:val="17"/>
          <w:szCs w:val="17"/>
        </w:rPr>
      </w:pPr>
      <w:r>
        <w:rPr>
          <w:rFonts w:ascii="Arial" w:hAnsi="Arial" w:cs="Arial"/>
          <w:sz w:val="17"/>
          <w:szCs w:val="17"/>
        </w:rPr>
        <w:t>Na parte superior da costa da camisa, deverá ser estampado, na cor azul marinho, no processo em serigrafia de silk screen, o escrito em forma de arco PREFEITURA MUNICIPAL e abaixo escrito CATAGUASES.</w:t>
      </w:r>
    </w:p>
    <w:p w14:paraId="15E27CD6">
      <w:pPr>
        <w:pStyle w:val="224"/>
        <w:keepNext w:val="0"/>
        <w:keepLines w:val="0"/>
        <w:pageBreakBefore w:val="0"/>
        <w:kinsoku/>
        <w:wordWrap/>
        <w:overflowPunct/>
        <w:topLinePunct w:val="0"/>
        <w:bidi w:val="0"/>
        <w:snapToGrid/>
        <w:spacing w:line="240" w:lineRule="auto"/>
        <w:ind w:left="0" w:right="0"/>
        <w:rPr>
          <w:rFonts w:ascii="Arial" w:hAnsi="Arial" w:cs="Arial"/>
          <w:sz w:val="17"/>
          <w:szCs w:val="17"/>
        </w:rPr>
      </w:pPr>
    </w:p>
    <w:p w14:paraId="5D765239">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jc w:val="center"/>
        <w:rPr>
          <w:rFonts w:ascii="Arial" w:hAnsi="Arial" w:eastAsia="Times New Roman" w:cs="Arial"/>
          <w:b/>
          <w:bCs/>
          <w:sz w:val="17"/>
          <w:szCs w:val="17"/>
          <w:lang w:eastAsia="pt-BR"/>
        </w:rPr>
      </w:pPr>
      <w:r>
        <w:rPr>
          <w:rFonts w:ascii="Arial" w:hAnsi="Arial" w:eastAsia="Times New Roman" w:cs="Arial"/>
          <w:b/>
          <w:bCs/>
          <w:sz w:val="17"/>
          <w:szCs w:val="17"/>
          <w:lang w:eastAsia="pt-BR"/>
        </w:rPr>
        <w:t>Item 02: Bermuda / Short</w:t>
      </w:r>
    </w:p>
    <w:p w14:paraId="7888D0AA">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7"/>
          <w:szCs w:val="17"/>
          <w:lang w:eastAsia="pt-BR"/>
        </w:rPr>
      </w:pPr>
      <w:r>
        <w:rPr>
          <w:rFonts w:ascii="Arial" w:hAnsi="Arial" w:eastAsia="Times New Roman" w:cs="Arial"/>
          <w:sz w:val="17"/>
          <w:szCs w:val="17"/>
          <w:lang w:eastAsia="pt-BR"/>
        </w:rPr>
        <w:t>- Tecido: Confeccionada em malha, em Helanca. Composição: Tecido 100% poliéster ou poliamida.</w:t>
      </w:r>
    </w:p>
    <w:p w14:paraId="4B7BF5D8">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7"/>
          <w:szCs w:val="17"/>
          <w:lang w:eastAsia="pt-BR"/>
        </w:rPr>
      </w:pPr>
      <w:r>
        <w:rPr>
          <w:rFonts w:ascii="Arial" w:hAnsi="Arial" w:eastAsia="Times New Roman" w:cs="Arial"/>
          <w:sz w:val="17"/>
          <w:szCs w:val="17"/>
          <w:lang w:eastAsia="pt-BR"/>
        </w:rPr>
        <w:t>- Cores: Azul marinho</w:t>
      </w:r>
    </w:p>
    <w:p w14:paraId="06470134">
      <w:pPr>
        <w:keepNext w:val="0"/>
        <w:keepLines w:val="0"/>
        <w:pageBreakBefore w:val="0"/>
        <w:kinsoku/>
        <w:wordWrap/>
        <w:overflowPunct/>
        <w:topLinePunct w:val="0"/>
        <w:bidi w:val="0"/>
        <w:snapToGrid/>
        <w:spacing w:line="240" w:lineRule="auto"/>
        <w:ind w:left="0" w:right="0"/>
        <w:rPr>
          <w:rFonts w:ascii="Arial" w:hAnsi="Arial" w:eastAsia="Times New Roman" w:cs="Arial"/>
          <w:sz w:val="17"/>
          <w:szCs w:val="17"/>
          <w:lang w:eastAsia="pt-BR"/>
        </w:rPr>
      </w:pPr>
      <w:r>
        <w:rPr>
          <w:rFonts w:ascii="Arial" w:hAnsi="Arial" w:eastAsia="Times New Roman" w:cs="Arial"/>
          <w:sz w:val="17"/>
          <w:szCs w:val="17"/>
          <w:lang w:eastAsia="pt-BR"/>
        </w:rPr>
        <w:t xml:space="preserve">- Tamanhos: </w:t>
      </w:r>
      <w:r>
        <w:rPr>
          <w:rFonts w:ascii="Arial" w:hAnsi="Arial" w:cs="Arial"/>
          <w:sz w:val="17"/>
          <w:szCs w:val="17"/>
        </w:rPr>
        <w:t xml:space="preserve">dos 04 anos aos 16 anos e tamanhos e </w:t>
      </w:r>
      <w:r>
        <w:rPr>
          <w:rFonts w:ascii="Arial" w:hAnsi="Arial" w:eastAsia="Times New Roman" w:cs="Arial"/>
          <w:sz w:val="17"/>
          <w:szCs w:val="17"/>
          <w:lang w:eastAsia="pt-BR"/>
        </w:rPr>
        <w:t>P, M, G e GG.</w:t>
      </w:r>
    </w:p>
    <w:p w14:paraId="01F2720E">
      <w:pPr>
        <w:keepNext w:val="0"/>
        <w:keepLines w:val="0"/>
        <w:pageBreakBefore w:val="0"/>
        <w:kinsoku/>
        <w:wordWrap/>
        <w:overflowPunct/>
        <w:topLinePunct w:val="0"/>
        <w:bidi w:val="0"/>
        <w:snapToGrid/>
        <w:spacing w:line="240" w:lineRule="auto"/>
        <w:ind w:left="0" w:right="0"/>
        <w:rPr>
          <w:rFonts w:ascii="Arial" w:hAnsi="Arial" w:eastAsia="Times New Roman" w:cs="Arial"/>
          <w:sz w:val="17"/>
          <w:szCs w:val="17"/>
          <w:lang w:eastAsia="pt-BR"/>
        </w:rPr>
      </w:pPr>
      <w:r>
        <w:rPr>
          <w:rFonts w:ascii="Arial" w:hAnsi="Arial" w:eastAsia="Times New Roman" w:cs="Arial"/>
          <w:sz w:val="17"/>
          <w:szCs w:val="17"/>
          <w:lang w:eastAsia="pt-BR"/>
        </w:rPr>
        <w:t>- Recorte nas laterais de 8,0 cm (tolerância de +/- 0,5 cm) em malha, composição 82,4% Poliéster 12,6% Algodão 5% Modal, gramatura 280 g/m², na cor Vermelha Pantone de referencia 18-1660 TPX. Vivo de 0,4 cm (tolerância de +/- 0,2 cm) separando a parte do corpo (cor Azul Marinho) e o recorte (cor Vermelha) em malha, fio mistura intima composição 50% poliéster 50% modal, com gramatura de 185 g/m² (tolerância de 8% na gramatura e composição das fibras), cor Azul Celeste Pantone de Referencia 17-4435 TPX.</w:t>
      </w:r>
    </w:p>
    <w:p w14:paraId="142B298F">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7"/>
          <w:szCs w:val="17"/>
          <w:lang w:eastAsia="pt-BR"/>
        </w:rPr>
      </w:pPr>
      <w:r>
        <w:rPr>
          <w:rFonts w:ascii="Arial" w:hAnsi="Arial" w:eastAsia="Times New Roman" w:cs="Arial"/>
          <w:sz w:val="17"/>
          <w:szCs w:val="17"/>
          <w:lang w:eastAsia="pt-BR"/>
        </w:rPr>
        <w:t>- Cintura com elástico de 4,0 cm costurado em máquina overlock e rebatido em máquina catraca 4 agulhas. - Barra da bermuda deverá ser feita na máquina galoneira com 2 agulhas bitola larga,com 2,0 cm de largura.</w:t>
      </w:r>
    </w:p>
    <w:p w14:paraId="7FEAC488">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7"/>
          <w:szCs w:val="17"/>
          <w:lang w:eastAsia="pt-BR"/>
        </w:rPr>
      </w:pPr>
      <w:r>
        <w:rPr>
          <w:rFonts w:ascii="Arial" w:hAnsi="Arial" w:eastAsia="Times New Roman" w:cs="Arial"/>
          <w:sz w:val="17"/>
          <w:szCs w:val="17"/>
          <w:lang w:eastAsia="pt-BR"/>
        </w:rPr>
        <w:t>- Fechamento interno (gancho, entre pernas, fixação do elástico e das laterais) feito em máquina overlock feitas com fios 100% poliéster, nº 120, cor predominante.</w:t>
      </w:r>
    </w:p>
    <w:p w14:paraId="760A50E2">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7"/>
          <w:szCs w:val="17"/>
          <w:lang w:eastAsia="pt-BR"/>
        </w:rPr>
      </w:pPr>
      <w:r>
        <w:rPr>
          <w:rFonts w:ascii="Arial" w:hAnsi="Arial" w:eastAsia="Times New Roman" w:cs="Arial"/>
          <w:sz w:val="17"/>
          <w:szCs w:val="17"/>
          <w:lang w:eastAsia="pt-BR"/>
        </w:rPr>
        <w:t xml:space="preserve">- Etiqueta interna, com logomarca do fabricante, CNPJ. </w:t>
      </w:r>
    </w:p>
    <w:p w14:paraId="7B09EA31">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7"/>
          <w:szCs w:val="17"/>
          <w:lang w:eastAsia="pt-BR"/>
        </w:rPr>
      </w:pPr>
      <w:r>
        <w:rPr>
          <w:rFonts w:ascii="Arial" w:hAnsi="Arial" w:eastAsia="Times New Roman" w:cs="Arial"/>
          <w:sz w:val="17"/>
          <w:szCs w:val="17"/>
          <w:lang w:eastAsia="pt-BR"/>
        </w:rPr>
        <w:t>- Estampa em processo silkscreen. Na parte da frente, no lado esquerdo de quem veste o Brasão do Município medindo 8,0 cm de altura x largura proporcional. Localização: início da estampa a 3,0 cm do recorte e a 5,0 cm da costura da barra.</w:t>
      </w:r>
    </w:p>
    <w:p w14:paraId="4F6E6D28">
      <w:pPr>
        <w:pStyle w:val="224"/>
        <w:keepNext w:val="0"/>
        <w:keepLines w:val="0"/>
        <w:pageBreakBefore w:val="0"/>
        <w:kinsoku/>
        <w:wordWrap/>
        <w:overflowPunct/>
        <w:topLinePunct w:val="0"/>
        <w:bidi w:val="0"/>
        <w:snapToGrid/>
        <w:spacing w:line="240" w:lineRule="auto"/>
        <w:ind w:left="0" w:right="0"/>
        <w:rPr>
          <w:rFonts w:ascii="Arial" w:hAnsi="Arial" w:cs="Arial"/>
          <w:sz w:val="17"/>
          <w:szCs w:val="17"/>
        </w:rPr>
      </w:pPr>
    </w:p>
    <w:p w14:paraId="13C1F96C">
      <w:pPr>
        <w:pStyle w:val="224"/>
        <w:keepNext w:val="0"/>
        <w:keepLines w:val="0"/>
        <w:pageBreakBefore w:val="0"/>
        <w:kinsoku/>
        <w:wordWrap/>
        <w:overflowPunct/>
        <w:topLinePunct w:val="0"/>
        <w:bidi w:val="0"/>
        <w:snapToGrid/>
        <w:spacing w:line="240" w:lineRule="auto"/>
        <w:ind w:left="0" w:right="0"/>
        <w:rPr>
          <w:rFonts w:ascii="Arial" w:hAnsi="Arial" w:cs="Arial"/>
          <w:sz w:val="17"/>
          <w:szCs w:val="17"/>
        </w:rPr>
      </w:pPr>
    </w:p>
    <w:p w14:paraId="26CE144C">
      <w:pPr>
        <w:pStyle w:val="224"/>
        <w:keepNext w:val="0"/>
        <w:keepLines w:val="0"/>
        <w:pageBreakBefore w:val="0"/>
        <w:kinsoku/>
        <w:wordWrap/>
        <w:overflowPunct/>
        <w:topLinePunct w:val="0"/>
        <w:bidi w:val="0"/>
        <w:snapToGrid/>
        <w:spacing w:line="240" w:lineRule="auto"/>
        <w:ind w:left="0" w:right="0"/>
        <w:jc w:val="center"/>
        <w:rPr>
          <w:rFonts w:ascii="Arial" w:hAnsi="Arial" w:cs="Arial"/>
          <w:sz w:val="17"/>
          <w:szCs w:val="17"/>
        </w:rPr>
      </w:pPr>
      <w:r>
        <w:rPr>
          <w:sz w:val="17"/>
          <w:szCs w:val="17"/>
          <w:lang w:eastAsia="pt-BR"/>
        </w:rPr>
        <w:drawing>
          <wp:inline distT="0" distB="0" distL="0" distR="0">
            <wp:extent cx="3489960" cy="2004060"/>
            <wp:effectExtent l="0" t="0" r="15240" b="15240"/>
            <wp:docPr id="13" name="Imagem 10" descr="D:\Users\usuário\Desktop\bermu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m 10" descr="D:\Users\usuário\Desktop\bermuda.jpg"/>
                    <pic:cNvPicPr>
                      <a:picLocks noChangeAspect="1" noChangeArrowheads="1"/>
                    </pic:cNvPicPr>
                  </pic:nvPicPr>
                  <pic:blipFill>
                    <a:blip r:embed="rId8" cstate="print"/>
                    <a:srcRect/>
                    <a:stretch>
                      <a:fillRect/>
                    </a:stretch>
                  </pic:blipFill>
                  <pic:spPr>
                    <a:xfrm>
                      <a:off x="0" y="0"/>
                      <a:ext cx="3489960" cy="2004060"/>
                    </a:xfrm>
                    <a:prstGeom prst="rect">
                      <a:avLst/>
                    </a:prstGeom>
                    <a:noFill/>
                    <a:ln w="9525">
                      <a:noFill/>
                      <a:miter lim="800000"/>
                      <a:headEnd/>
                      <a:tailEnd/>
                    </a:ln>
                  </pic:spPr>
                </pic:pic>
              </a:graphicData>
            </a:graphic>
          </wp:inline>
        </w:drawing>
      </w:r>
    </w:p>
    <w:p w14:paraId="5027E8EC">
      <w:pPr>
        <w:pStyle w:val="224"/>
        <w:keepNext w:val="0"/>
        <w:keepLines w:val="0"/>
        <w:pageBreakBefore w:val="0"/>
        <w:kinsoku/>
        <w:wordWrap/>
        <w:overflowPunct/>
        <w:topLinePunct w:val="0"/>
        <w:bidi w:val="0"/>
        <w:snapToGrid/>
        <w:spacing w:line="240" w:lineRule="auto"/>
        <w:ind w:left="0" w:right="0"/>
        <w:rPr>
          <w:rFonts w:ascii="Arial" w:hAnsi="Arial" w:cs="Arial"/>
          <w:sz w:val="17"/>
          <w:szCs w:val="17"/>
        </w:rPr>
      </w:pPr>
    </w:p>
    <w:p w14:paraId="78BE30D0">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jc w:val="center"/>
        <w:rPr>
          <w:rFonts w:ascii="Arial" w:hAnsi="Arial" w:eastAsia="Times New Roman" w:cs="Arial"/>
          <w:b/>
          <w:bCs/>
          <w:sz w:val="17"/>
          <w:szCs w:val="17"/>
          <w:lang w:eastAsia="pt-BR"/>
        </w:rPr>
      </w:pPr>
      <w:r>
        <w:rPr>
          <w:rFonts w:ascii="Arial" w:hAnsi="Arial" w:eastAsia="Times New Roman" w:cs="Arial"/>
          <w:b/>
          <w:bCs/>
          <w:sz w:val="17"/>
          <w:szCs w:val="17"/>
          <w:lang w:eastAsia="pt-BR"/>
        </w:rPr>
        <w:t>Item 03: Short Saia</w:t>
      </w:r>
    </w:p>
    <w:p w14:paraId="02D5AEA2">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7"/>
          <w:szCs w:val="17"/>
          <w:lang w:eastAsia="pt-BR"/>
        </w:rPr>
      </w:pPr>
      <w:r>
        <w:rPr>
          <w:rFonts w:ascii="Arial" w:hAnsi="Arial" w:eastAsia="Times New Roman" w:cs="Arial"/>
          <w:sz w:val="17"/>
          <w:szCs w:val="17"/>
          <w:lang w:eastAsia="pt-BR"/>
        </w:rPr>
        <w:t>- Tecido: Confeccionada em malha, Helanca. Composição: Tecido 100% poliéster ou poliamida.</w:t>
      </w:r>
    </w:p>
    <w:p w14:paraId="3BFEC420">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7"/>
          <w:szCs w:val="17"/>
          <w:lang w:eastAsia="pt-BR"/>
        </w:rPr>
      </w:pPr>
      <w:r>
        <w:rPr>
          <w:rFonts w:ascii="Arial" w:hAnsi="Arial" w:eastAsia="Times New Roman" w:cs="Arial"/>
          <w:sz w:val="17"/>
          <w:szCs w:val="17"/>
          <w:lang w:eastAsia="pt-BR"/>
        </w:rPr>
        <w:t>- Cores: Azul marinho</w:t>
      </w:r>
    </w:p>
    <w:p w14:paraId="6E62744A">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7"/>
          <w:szCs w:val="17"/>
          <w:lang w:eastAsia="pt-BR"/>
        </w:rPr>
      </w:pPr>
      <w:r>
        <w:rPr>
          <w:rFonts w:ascii="Arial" w:hAnsi="Arial" w:eastAsia="Times New Roman" w:cs="Arial"/>
          <w:sz w:val="17"/>
          <w:szCs w:val="17"/>
          <w:lang w:eastAsia="pt-BR"/>
        </w:rPr>
        <w:t xml:space="preserve">- Tamanhos: </w:t>
      </w:r>
      <w:r>
        <w:rPr>
          <w:rFonts w:ascii="Arial" w:hAnsi="Arial" w:cs="Arial"/>
          <w:sz w:val="17"/>
          <w:szCs w:val="17"/>
        </w:rPr>
        <w:t xml:space="preserve">dos 04 anos aos 16 anos e tamanhos e </w:t>
      </w:r>
      <w:r>
        <w:rPr>
          <w:rFonts w:ascii="Arial" w:hAnsi="Arial" w:eastAsia="Times New Roman" w:cs="Arial"/>
          <w:sz w:val="17"/>
          <w:szCs w:val="17"/>
          <w:lang w:eastAsia="pt-BR"/>
        </w:rPr>
        <w:t xml:space="preserve">P, M, G e GG. </w:t>
      </w:r>
    </w:p>
    <w:p w14:paraId="6140E3A7">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7"/>
          <w:szCs w:val="17"/>
          <w:lang w:eastAsia="pt-BR"/>
        </w:rPr>
      </w:pPr>
      <w:r>
        <w:rPr>
          <w:rFonts w:ascii="Arial" w:hAnsi="Arial" w:eastAsia="Times New Roman" w:cs="Arial"/>
          <w:sz w:val="17"/>
          <w:szCs w:val="17"/>
          <w:lang w:eastAsia="pt-BR"/>
        </w:rPr>
        <w:t>- Recorte na lateral direita de quem veste de 8,0 cm (tolerância de +/- 0,5 cm) em malha,</w:t>
      </w:r>
    </w:p>
    <w:p w14:paraId="6C3331BE">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7"/>
          <w:szCs w:val="17"/>
          <w:lang w:eastAsia="pt-BR"/>
        </w:rPr>
      </w:pPr>
      <w:r>
        <w:rPr>
          <w:rFonts w:ascii="Arial" w:hAnsi="Arial" w:eastAsia="Times New Roman" w:cs="Arial"/>
          <w:sz w:val="17"/>
          <w:szCs w:val="17"/>
          <w:lang w:eastAsia="pt-BR"/>
        </w:rPr>
        <w:t>composição 82,4% Poliéster 12,6% Algodão 5% Modal, gramatura 280 g/m², na cor AZUL MARINHO fio mistura intima composição 50% poliéster 50% modal, com gramatura de 185 g/m² (tolerância de 8% na gramatura e composição das fibras).</w:t>
      </w:r>
    </w:p>
    <w:p w14:paraId="38DB1BFC">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7"/>
          <w:szCs w:val="17"/>
          <w:lang w:eastAsia="pt-BR"/>
        </w:rPr>
      </w:pPr>
      <w:r>
        <w:rPr>
          <w:rFonts w:ascii="Arial" w:hAnsi="Arial" w:eastAsia="Times New Roman" w:cs="Arial"/>
          <w:sz w:val="17"/>
          <w:szCs w:val="17"/>
          <w:lang w:eastAsia="pt-BR"/>
        </w:rPr>
        <w:t>- Na parte da saia frontal, o cós de 6,0 cm (tolerância de +/- 0,5 cm) deverá ser no mesmo</w:t>
      </w:r>
    </w:p>
    <w:p w14:paraId="4108E5F2">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7"/>
          <w:szCs w:val="17"/>
          <w:lang w:eastAsia="pt-BR"/>
        </w:rPr>
      </w:pPr>
      <w:r>
        <w:rPr>
          <w:rFonts w:ascii="Arial" w:hAnsi="Arial" w:eastAsia="Times New Roman" w:cs="Arial"/>
          <w:sz w:val="17"/>
          <w:szCs w:val="17"/>
          <w:lang w:eastAsia="pt-BR"/>
        </w:rPr>
        <w:t xml:space="preserve">material do corpo, </w:t>
      </w:r>
    </w:p>
    <w:p w14:paraId="610B3B91">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7"/>
          <w:szCs w:val="17"/>
          <w:lang w:eastAsia="pt-BR"/>
        </w:rPr>
      </w:pPr>
      <w:r>
        <w:rPr>
          <w:rFonts w:ascii="Arial" w:hAnsi="Arial" w:eastAsia="Times New Roman" w:cs="Arial"/>
          <w:sz w:val="17"/>
          <w:szCs w:val="17"/>
          <w:lang w:eastAsia="pt-BR"/>
        </w:rPr>
        <w:t>- Na lateral direita de quem veste deverá ser costurada a saia, na lateral esquerda de quem</w:t>
      </w:r>
    </w:p>
    <w:p w14:paraId="1FED1716">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7"/>
          <w:szCs w:val="17"/>
          <w:lang w:eastAsia="pt-BR"/>
        </w:rPr>
      </w:pPr>
      <w:r>
        <w:rPr>
          <w:rFonts w:ascii="Arial" w:hAnsi="Arial" w:eastAsia="Times New Roman" w:cs="Arial"/>
          <w:sz w:val="17"/>
          <w:szCs w:val="17"/>
          <w:lang w:eastAsia="pt-BR"/>
        </w:rPr>
        <w:t>veste deverá ser solta e fixada com costura, na parte superior esquerda de quem veste.</w:t>
      </w:r>
    </w:p>
    <w:p w14:paraId="7AE55AA9">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7"/>
          <w:szCs w:val="17"/>
          <w:lang w:eastAsia="pt-BR"/>
        </w:rPr>
      </w:pPr>
      <w:r>
        <w:rPr>
          <w:rFonts w:ascii="Arial" w:hAnsi="Arial" w:eastAsia="Times New Roman" w:cs="Arial"/>
          <w:sz w:val="17"/>
          <w:szCs w:val="17"/>
          <w:lang w:eastAsia="pt-BR"/>
        </w:rPr>
        <w:t>- Cintura com elástico de 4,0 cm costurado em máquina overlock e rebatido em máquina catraca 4 agulhas. Fechamento interno (gancho, entre pernas, fixação do elástico e das laterais) feito em máquina overlock feitas com fios 100% poliéster, nº 120, cor predominante.</w:t>
      </w:r>
    </w:p>
    <w:p w14:paraId="2C3EF288">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7"/>
          <w:szCs w:val="17"/>
          <w:lang w:eastAsia="pt-BR"/>
        </w:rPr>
      </w:pPr>
      <w:r>
        <w:rPr>
          <w:rFonts w:ascii="Arial" w:hAnsi="Arial" w:eastAsia="Times New Roman" w:cs="Arial"/>
          <w:sz w:val="17"/>
          <w:szCs w:val="17"/>
          <w:lang w:eastAsia="pt-BR"/>
        </w:rPr>
        <w:t>- Barra do short e barras da saia deverá ser feita na máquina galoneira com 2 agulhas bitola</w:t>
      </w:r>
    </w:p>
    <w:p w14:paraId="16BE10FE">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7"/>
          <w:szCs w:val="17"/>
          <w:lang w:eastAsia="pt-BR"/>
        </w:rPr>
      </w:pPr>
      <w:r>
        <w:rPr>
          <w:rFonts w:ascii="Arial" w:hAnsi="Arial" w:eastAsia="Times New Roman" w:cs="Arial"/>
          <w:sz w:val="17"/>
          <w:szCs w:val="17"/>
          <w:lang w:eastAsia="pt-BR"/>
        </w:rPr>
        <w:t>estreita, com 2,0 cm de largura.</w:t>
      </w:r>
    </w:p>
    <w:p w14:paraId="3C2D4382">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7"/>
          <w:szCs w:val="17"/>
          <w:lang w:eastAsia="pt-BR"/>
        </w:rPr>
      </w:pPr>
      <w:r>
        <w:rPr>
          <w:rFonts w:ascii="Arial" w:hAnsi="Arial" w:eastAsia="Times New Roman" w:cs="Arial"/>
          <w:sz w:val="17"/>
          <w:szCs w:val="17"/>
          <w:lang w:eastAsia="pt-BR"/>
        </w:rPr>
        <w:t>- Etiqueta interna, com logomarca do fabricante, CNPJ.</w:t>
      </w:r>
    </w:p>
    <w:p w14:paraId="3645B434">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rPr>
          <w:rFonts w:ascii="Arial" w:hAnsi="Arial" w:eastAsia="Times New Roman" w:cs="Arial"/>
          <w:sz w:val="17"/>
          <w:szCs w:val="17"/>
          <w:lang w:eastAsia="pt-BR"/>
        </w:rPr>
      </w:pPr>
      <w:r>
        <w:rPr>
          <w:rFonts w:ascii="Arial" w:hAnsi="Arial" w:eastAsia="Times New Roman" w:cs="Arial"/>
          <w:sz w:val="17"/>
          <w:szCs w:val="17"/>
          <w:lang w:eastAsia="pt-BR"/>
        </w:rPr>
        <w:t>- Estampa em processo silkscreen. Na parte da frente, no lado esquerdo de quem veste a saia, o Brasão do Município medindo 8,0 cm de largura x altura proporcional. Localização: início da estampa a 5,0 cm da costura da barra e a 5,0 cm da costura da barra lateral da saia.</w:t>
      </w:r>
    </w:p>
    <w:p w14:paraId="227C55C4">
      <w:pPr>
        <w:keepNext w:val="0"/>
        <w:keepLines w:val="0"/>
        <w:pageBreakBefore w:val="0"/>
        <w:suppressAutoHyphens w:val="0"/>
        <w:kinsoku/>
        <w:wordWrap/>
        <w:overflowPunct/>
        <w:topLinePunct w:val="0"/>
        <w:autoSpaceDE w:val="0"/>
        <w:autoSpaceDN w:val="0"/>
        <w:bidi w:val="0"/>
        <w:adjustRightInd w:val="0"/>
        <w:snapToGrid/>
        <w:spacing w:after="0" w:line="240" w:lineRule="auto"/>
        <w:ind w:left="0" w:right="0"/>
        <w:jc w:val="center"/>
        <w:rPr>
          <w:rFonts w:ascii="Arial" w:hAnsi="Arial" w:cs="Arial"/>
          <w:sz w:val="17"/>
          <w:szCs w:val="17"/>
        </w:rPr>
      </w:pPr>
      <w:r>
        <w:rPr>
          <w:rFonts w:ascii="Arial" w:hAnsi="Arial" w:eastAsia="Times New Roman" w:cs="Arial"/>
          <w:sz w:val="17"/>
          <w:szCs w:val="17"/>
          <w:lang w:eastAsia="pt-BR"/>
        </w:rPr>
        <w:drawing>
          <wp:inline distT="0" distB="0" distL="0" distR="0">
            <wp:extent cx="4175125" cy="2070100"/>
            <wp:effectExtent l="0" t="0" r="15875" b="6350"/>
            <wp:docPr id="14" name="Imagem 4" descr="D:\Users\usuário\Desktop\camisa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m 4" descr="D:\Users\usuário\Desktop\camisa 2.jpg"/>
                    <pic:cNvPicPr>
                      <a:picLocks noChangeAspect="1" noChangeArrowheads="1"/>
                    </pic:cNvPicPr>
                  </pic:nvPicPr>
                  <pic:blipFill>
                    <a:blip r:embed="rId9" cstate="print"/>
                    <a:srcRect/>
                    <a:stretch>
                      <a:fillRect/>
                    </a:stretch>
                  </pic:blipFill>
                  <pic:spPr>
                    <a:xfrm>
                      <a:off x="0" y="0"/>
                      <a:ext cx="4175125" cy="2070100"/>
                    </a:xfrm>
                    <a:prstGeom prst="rect">
                      <a:avLst/>
                    </a:prstGeom>
                    <a:noFill/>
                    <a:ln w="9525">
                      <a:noFill/>
                      <a:miter lim="800000"/>
                      <a:headEnd/>
                      <a:tailEnd/>
                    </a:ln>
                  </pic:spPr>
                </pic:pic>
              </a:graphicData>
            </a:graphic>
          </wp:inline>
        </w:drawing>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28"/>
        <w:gridCol w:w="5028"/>
      </w:tblGrid>
      <w:tr w14:paraId="45895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8" w:type="dxa"/>
            <w:tcBorders>
              <w:top w:val="nil"/>
              <w:left w:val="nil"/>
              <w:bottom w:val="nil"/>
              <w:right w:val="nil"/>
            </w:tcBorders>
          </w:tcPr>
          <w:p w14:paraId="79B702AA">
            <w:pPr>
              <w:pStyle w:val="229"/>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_________________________________</w:t>
            </w:r>
          </w:p>
          <w:p w14:paraId="0152D8EC">
            <w:pPr>
              <w:pStyle w:val="229"/>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Maria Madalena Siqueira Costa Rosa</w:t>
            </w:r>
          </w:p>
          <w:p w14:paraId="406E2C99">
            <w:pPr>
              <w:pStyle w:val="229"/>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Responsável por este anexo</w:t>
            </w:r>
          </w:p>
        </w:tc>
        <w:tc>
          <w:tcPr>
            <w:tcW w:w="5028" w:type="dxa"/>
            <w:tcBorders>
              <w:top w:val="nil"/>
              <w:left w:val="nil"/>
              <w:bottom w:val="nil"/>
              <w:right w:val="nil"/>
            </w:tcBorders>
          </w:tcPr>
          <w:p w14:paraId="1C5C1DD0">
            <w:pPr>
              <w:pStyle w:val="229"/>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 xml:space="preserve">_________________________________ </w:t>
            </w:r>
          </w:p>
          <w:p w14:paraId="60A4647E">
            <w:pPr>
              <w:pStyle w:val="229"/>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Marilda Matias de Souza Silva</w:t>
            </w:r>
          </w:p>
          <w:p w14:paraId="7CEB96E8">
            <w:pPr>
              <w:pStyle w:val="229"/>
              <w:keepNext w:val="0"/>
              <w:keepLines w:val="0"/>
              <w:pageBreakBefore w:val="0"/>
              <w:kinsoku/>
              <w:wordWrap/>
              <w:overflowPunct/>
              <w:topLinePunct w:val="0"/>
              <w:bidi w:val="0"/>
              <w:snapToGrid/>
              <w:spacing w:line="240" w:lineRule="auto"/>
              <w:ind w:right="0"/>
              <w:jc w:val="center"/>
              <w:rPr>
                <w:rFonts w:ascii="Arial" w:hAnsi="Arial" w:cs="Arial"/>
                <w:sz w:val="17"/>
                <w:szCs w:val="17"/>
              </w:rPr>
            </w:pPr>
            <w:r>
              <w:rPr>
                <w:rFonts w:ascii="Arial" w:hAnsi="Arial" w:cs="Arial"/>
                <w:sz w:val="17"/>
                <w:szCs w:val="17"/>
              </w:rPr>
              <w:t xml:space="preserve"> Secretária de Educação</w:t>
            </w:r>
          </w:p>
        </w:tc>
      </w:tr>
    </w:tbl>
    <w:p w14:paraId="261D096C">
      <w:pPr>
        <w:pStyle w:val="229"/>
        <w:keepNext w:val="0"/>
        <w:keepLines w:val="0"/>
        <w:pageBreakBefore w:val="0"/>
        <w:kinsoku/>
        <w:wordWrap/>
        <w:overflowPunct/>
        <w:topLinePunct w:val="0"/>
        <w:bidi w:val="0"/>
        <w:snapToGrid/>
        <w:spacing w:line="240" w:lineRule="auto"/>
        <w:ind w:left="0" w:right="0"/>
        <w:rPr>
          <w:rFonts w:ascii="Arial" w:hAnsi="Arial" w:cs="Arial"/>
          <w:sz w:val="17"/>
          <w:szCs w:val="17"/>
        </w:rPr>
      </w:pPr>
    </w:p>
    <w:p w14:paraId="10885E9D">
      <w:pPr>
        <w:keepNext w:val="0"/>
        <w:keepLines w:val="0"/>
        <w:pageBreakBefore w:val="0"/>
        <w:kinsoku/>
        <w:wordWrap/>
        <w:overflowPunct/>
        <w:topLinePunct w:val="0"/>
        <w:bidi w:val="0"/>
        <w:snapToGrid/>
        <w:spacing w:beforeAutospacing="0" w:afterAutospacing="0" w:line="240" w:lineRule="auto"/>
        <w:ind w:left="0" w:leftChars="0" w:right="0" w:firstLine="0" w:firstLineChars="0"/>
        <w:textAlignment w:val="auto"/>
        <w:rPr>
          <w:rFonts w:hint="default" w:ascii="Arial" w:hAnsi="Arial" w:cs="Arial"/>
          <w:b/>
          <w:sz w:val="17"/>
          <w:szCs w:val="17"/>
        </w:rPr>
      </w:pPr>
      <w:r>
        <w:rPr>
          <w:rFonts w:ascii="Arial" w:hAnsi="Arial" w:cs="Arial"/>
          <w:sz w:val="17"/>
          <w:szCs w:val="17"/>
        </w:rPr>
        <w:t xml:space="preserve">              </w:t>
      </w:r>
      <w:r>
        <w:rPr>
          <w:rFonts w:hint="default" w:ascii="Arial" w:hAnsi="Arial" w:cs="Arial"/>
          <w:b/>
          <w:sz w:val="17"/>
          <w:szCs w:val="17"/>
        </w:rPr>
        <w:br w:type="page"/>
      </w:r>
    </w:p>
    <w:p w14:paraId="09ABBA63">
      <w:pPr>
        <w:pStyle w:val="221"/>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209/2025</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098/2025</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095/2025</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18"/>
          <w:szCs w:val="18"/>
          <w:lang w:val="pt-BR"/>
        </w:rPr>
      </w:pPr>
      <w:r>
        <w:rPr>
          <w:rFonts w:ascii="Arial" w:hAnsi="Arial" w:cs="Arial"/>
          <w:sz w:val="18"/>
          <w:szCs w:val="18"/>
        </w:rPr>
        <w:t xml:space="preserve">Tipo de Licitação: </w:t>
      </w:r>
      <w:r>
        <w:rPr>
          <w:rFonts w:hint="default" w:ascii="Arial" w:hAnsi="Arial" w:cs="Arial"/>
          <w:sz w:val="18"/>
          <w:szCs w:val="18"/>
          <w:lang w:val="pt-BR"/>
        </w:rPr>
        <w:t>menor preço</w:t>
      </w:r>
      <w:r>
        <w:rPr>
          <w:rFonts w:ascii="Arial" w:hAnsi="Arial" w:cs="Arial"/>
          <w:sz w:val="18"/>
          <w:szCs w:val="18"/>
          <w:lang w:val="pt-BR"/>
        </w:rPr>
        <w:t xml:space="preserve"> por lote</w:t>
      </w:r>
      <w:r>
        <w:rPr>
          <w:rFonts w:hint="default" w:ascii="Arial" w:hAnsi="Arial" w:cs="Arial"/>
          <w:sz w:val="18"/>
          <w:szCs w:val="18"/>
          <w:lang w:val="pt-BR"/>
        </w:rPr>
        <w:t xml:space="preserve"> e item</w:t>
      </w:r>
    </w:p>
    <w:p w14:paraId="27473D71">
      <w:pPr>
        <w:spacing w:line="276" w:lineRule="auto"/>
        <w:ind w:left="-142"/>
        <w:rPr>
          <w:rFonts w:ascii="Arial" w:hAnsi="Arial" w:cs="Arial"/>
          <w:sz w:val="18"/>
          <w:szCs w:val="18"/>
        </w:rPr>
      </w:pPr>
      <w:r>
        <w:rPr>
          <w:rFonts w:ascii="Arial" w:hAnsi="Arial" w:cs="Arial"/>
          <w:b/>
          <w:bCs/>
          <w:sz w:val="18"/>
          <w:szCs w:val="18"/>
        </w:rPr>
        <w:t xml:space="preserve">Data: </w:t>
      </w:r>
      <w:r>
        <w:rPr>
          <w:rFonts w:hint="default" w:ascii="Arial" w:hAnsi="Arial" w:cs="Arial"/>
          <w:b/>
          <w:bCs/>
          <w:sz w:val="18"/>
          <w:szCs w:val="18"/>
          <w:lang w:val="pt-BR"/>
        </w:rPr>
        <w:t xml:space="preserve">26 de janeiro </w:t>
      </w:r>
      <w:r>
        <w:rPr>
          <w:rFonts w:ascii="Arial" w:hAnsi="Arial" w:cs="Arial"/>
          <w:b/>
          <w:bCs/>
          <w:sz w:val="18"/>
          <w:szCs w:val="18"/>
        </w:rPr>
        <w:t>de 202</w:t>
      </w:r>
      <w:r>
        <w:rPr>
          <w:rFonts w:hint="default" w:ascii="Arial" w:hAnsi="Arial" w:cs="Arial"/>
          <w:b/>
          <w:bCs/>
          <w:sz w:val="18"/>
          <w:szCs w:val="18"/>
          <w:lang w:val="pt-BR"/>
        </w:rPr>
        <w:t>6</w:t>
      </w:r>
      <w:r>
        <w:rPr>
          <w:rFonts w:ascii="Arial" w:hAnsi="Arial" w:cs="Arial"/>
          <w:b/>
          <w:bCs/>
          <w:sz w:val="18"/>
          <w:szCs w:val="18"/>
        </w:rPr>
        <w:tab/>
      </w:r>
      <w:r>
        <w:rPr>
          <w:rFonts w:ascii="Arial" w:hAnsi="Arial" w:cs="Arial"/>
          <w:sz w:val="18"/>
          <w:szCs w:val="18"/>
        </w:rPr>
        <w:tab/>
      </w:r>
      <w:r>
        <w:rPr>
          <w:rFonts w:ascii="Arial" w:hAnsi="Arial" w:cs="Arial"/>
          <w:sz w:val="18"/>
          <w:szCs w:val="18"/>
        </w:rPr>
        <w:t>Horário: 9 (nove) horas</w:t>
      </w:r>
    </w:p>
    <w:p w14:paraId="290A467F">
      <w:pPr>
        <w:spacing w:line="276" w:lineRule="auto"/>
        <w:ind w:left="-142"/>
        <w:rPr>
          <w:rFonts w:hint="default" w:ascii="Arial" w:hAnsi="Arial"/>
          <w:sz w:val="18"/>
          <w:szCs w:val="18"/>
        </w:rPr>
      </w:pPr>
      <w:r>
        <w:rPr>
          <w:rFonts w:ascii="Arial" w:hAnsi="Arial" w:cs="Arial"/>
          <w:sz w:val="18"/>
          <w:szCs w:val="18"/>
        </w:rPr>
        <w:t xml:space="preserve">Local: </w:t>
      </w:r>
      <w:r>
        <w:rPr>
          <w:rFonts w:hint="default" w:ascii="Arial" w:hAnsi="Arial"/>
          <w:sz w:val="18"/>
          <w:szCs w:val="18"/>
        </w:rPr>
        <w:fldChar w:fldCharType="begin"/>
      </w:r>
      <w:r>
        <w:rPr>
          <w:rFonts w:hint="default" w:ascii="Arial" w:hAnsi="Arial"/>
          <w:sz w:val="18"/>
          <w:szCs w:val="18"/>
        </w:rPr>
        <w:instrText xml:space="preserve"> HYPERLINK "https://www.gov.br/compras/pt-br/" </w:instrText>
      </w:r>
      <w:r>
        <w:rPr>
          <w:rFonts w:hint="default" w:ascii="Arial" w:hAnsi="Arial"/>
          <w:sz w:val="18"/>
          <w:szCs w:val="18"/>
        </w:rPr>
        <w:fldChar w:fldCharType="separate"/>
      </w:r>
      <w:r>
        <w:rPr>
          <w:rStyle w:val="12"/>
          <w:rFonts w:hint="default" w:ascii="Arial" w:hAnsi="Arial"/>
          <w:sz w:val="18"/>
          <w:szCs w:val="18"/>
        </w:rPr>
        <w:t>https://www.gov.br/compras/pt-br/</w:t>
      </w:r>
      <w:r>
        <w:rPr>
          <w:rFonts w:hint="default" w:ascii="Arial" w:hAnsi="Arial"/>
          <w:sz w:val="18"/>
          <w:szCs w:val="18"/>
        </w:rPr>
        <w:fldChar w:fldCharType="end"/>
      </w:r>
    </w:p>
    <w:p w14:paraId="0E8A0724">
      <w:pPr>
        <w:spacing w:line="276" w:lineRule="auto"/>
        <w:ind w:left="-142"/>
        <w:rPr>
          <w:rFonts w:ascii="Arial" w:hAnsi="Arial" w:cs="Arial"/>
          <w:sz w:val="18"/>
          <w:szCs w:val="18"/>
        </w:rPr>
      </w:pPr>
      <w:r>
        <w:rPr>
          <w:rFonts w:ascii="Arial" w:hAnsi="Arial" w:cs="Arial"/>
          <w:sz w:val="18"/>
          <w:szCs w:val="18"/>
        </w:rPr>
        <w:t>RAZÃO SOCIAL DA LICITANTE:</w:t>
      </w:r>
    </w:p>
    <w:p w14:paraId="3B5BA17D">
      <w:pPr>
        <w:spacing w:line="276" w:lineRule="auto"/>
        <w:ind w:left="-142"/>
        <w:rPr>
          <w:rFonts w:ascii="Arial" w:hAnsi="Arial" w:cs="Arial"/>
          <w:sz w:val="18"/>
          <w:szCs w:val="18"/>
        </w:rPr>
      </w:pPr>
      <w:r>
        <w:rPr>
          <w:rFonts w:ascii="Arial" w:hAnsi="Arial" w:cs="Arial"/>
          <w:sz w:val="18"/>
          <w:szCs w:val="18"/>
        </w:rPr>
        <w:t>CNPJ:</w:t>
      </w:r>
    </w:p>
    <w:p w14:paraId="032767DD">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TELEFONE:</w:t>
      </w:r>
    </w:p>
    <w:p w14:paraId="0F8BB2AC">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DADOS BANCÁRIOS:</w:t>
      </w:r>
    </w:p>
    <w:p w14:paraId="62A3BA9D">
      <w:pPr>
        <w:spacing w:line="276" w:lineRule="auto"/>
        <w:rPr>
          <w:rFonts w:ascii="Arial" w:hAnsi="Arial" w:cs="Arial"/>
          <w:sz w:val="20"/>
          <w:szCs w:val="20"/>
        </w:rPr>
      </w:pPr>
    </w:p>
    <w:tbl>
      <w:tblPr>
        <w:tblStyle w:val="5"/>
        <w:tblW w:w="105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46"/>
        <w:gridCol w:w="4582"/>
        <w:gridCol w:w="806"/>
        <w:gridCol w:w="683"/>
        <w:gridCol w:w="914"/>
        <w:gridCol w:w="1020"/>
        <w:gridCol w:w="1923"/>
      </w:tblGrid>
      <w:tr w14:paraId="65053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top"/>
          </w:tcPr>
          <w:p w14:paraId="4BBECF07">
            <w:pPr>
              <w:spacing w:before="100" w:beforeAutospacing="1" w:after="100" w:afterAutospacing="1" w:line="240" w:lineRule="auto"/>
              <w:jc w:val="center"/>
              <w:rPr>
                <w:rFonts w:hint="default" w:ascii="Arial" w:hAnsi="Arial" w:eastAsia="Times New Roman" w:cs="Arial"/>
                <w:b/>
                <w:sz w:val="16"/>
                <w:szCs w:val="16"/>
                <w:lang w:val="pt-BR"/>
              </w:rPr>
            </w:pPr>
            <w:r>
              <w:rPr>
                <w:rFonts w:hint="default" w:ascii="Arial" w:hAnsi="Arial" w:eastAsia="Times New Roman" w:cs="Arial"/>
                <w:b/>
                <w:sz w:val="16"/>
                <w:szCs w:val="16"/>
                <w:lang w:val="pt-BR"/>
              </w:rPr>
              <w:t xml:space="preserve">LOTE </w:t>
            </w:r>
            <w:r>
              <w:rPr>
                <w:rFonts w:hint="default" w:ascii="Arial" w:hAnsi="Arial" w:cs="Arial"/>
                <w:b/>
                <w:sz w:val="16"/>
                <w:szCs w:val="16"/>
                <w:lang w:val="pt-BR"/>
              </w:rPr>
              <w:t>I</w:t>
            </w:r>
          </w:p>
        </w:tc>
      </w:tr>
      <w:tr w14:paraId="504F9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565076E">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ITEM</w:t>
            </w:r>
          </w:p>
        </w:tc>
        <w:tc>
          <w:tcPr>
            <w:tcW w:w="4582" w:type="dxa"/>
            <w:shd w:val="clear" w:color="auto" w:fill="auto"/>
            <w:vAlign w:val="center"/>
          </w:tcPr>
          <w:p w14:paraId="36CD0461">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ESPECIFICAÇÃO</w:t>
            </w:r>
          </w:p>
        </w:tc>
        <w:tc>
          <w:tcPr>
            <w:tcW w:w="806" w:type="dxa"/>
            <w:shd w:val="clear" w:color="auto" w:fill="auto"/>
            <w:vAlign w:val="center"/>
          </w:tcPr>
          <w:p w14:paraId="682583CD">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QNT.</w:t>
            </w:r>
          </w:p>
        </w:tc>
        <w:tc>
          <w:tcPr>
            <w:tcW w:w="683" w:type="dxa"/>
            <w:shd w:val="clear" w:color="auto" w:fill="auto"/>
            <w:vAlign w:val="center"/>
          </w:tcPr>
          <w:p w14:paraId="2EDA2B02">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UND.</w:t>
            </w:r>
          </w:p>
        </w:tc>
        <w:tc>
          <w:tcPr>
            <w:tcW w:w="914" w:type="dxa"/>
            <w:shd w:val="clear" w:color="auto" w:fill="auto"/>
            <w:vAlign w:val="center"/>
          </w:tcPr>
          <w:p w14:paraId="60363D87">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MARCA</w:t>
            </w:r>
          </w:p>
        </w:tc>
        <w:tc>
          <w:tcPr>
            <w:tcW w:w="1020" w:type="dxa"/>
            <w:shd w:val="clear" w:color="auto" w:fill="auto"/>
            <w:vAlign w:val="center"/>
          </w:tcPr>
          <w:p w14:paraId="535DE9A3">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61AAC401">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VALOR TOTAL</w:t>
            </w:r>
          </w:p>
        </w:tc>
      </w:tr>
      <w:tr w14:paraId="088A9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D59F0EB">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1</w:t>
            </w:r>
          </w:p>
        </w:tc>
        <w:tc>
          <w:tcPr>
            <w:tcW w:w="4582" w:type="dxa"/>
            <w:shd w:val="clear" w:color="auto" w:fill="auto"/>
            <w:vAlign w:val="top"/>
          </w:tcPr>
          <w:p w14:paraId="5C629255">
            <w:pPr>
              <w:pStyle w:val="224"/>
              <w:rPr>
                <w:rFonts w:ascii="Arial" w:hAnsi="Arial" w:cs="Arial"/>
                <w:sz w:val="16"/>
                <w:szCs w:val="16"/>
              </w:rPr>
            </w:pPr>
            <w:r>
              <w:rPr>
                <w:rFonts w:ascii="Arial" w:hAnsi="Arial" w:cs="Arial"/>
                <w:sz w:val="16"/>
                <w:szCs w:val="16"/>
              </w:rPr>
              <w:t>CAMISA MANGA curta, Confeccionado em MALHA/PV ANTIPILING FIO 30.01, 50% POLIESTER e 50% ALGODÃO.</w:t>
            </w:r>
          </w:p>
          <w:p w14:paraId="532AD93F">
            <w:pPr>
              <w:pStyle w:val="224"/>
              <w:rPr>
                <w:rFonts w:ascii="Arial" w:hAnsi="Arial" w:cs="Arial"/>
                <w:sz w:val="16"/>
                <w:szCs w:val="16"/>
              </w:rPr>
            </w:pPr>
            <w:r>
              <w:rPr>
                <w:rFonts w:ascii="Arial" w:hAnsi="Arial" w:cs="Arial"/>
                <w:sz w:val="16"/>
                <w:szCs w:val="16"/>
              </w:rPr>
              <w:t>- Cor BRANCA</w:t>
            </w:r>
          </w:p>
          <w:p w14:paraId="47519F1F">
            <w:pPr>
              <w:pStyle w:val="224"/>
              <w:rPr>
                <w:rFonts w:hint="default" w:ascii="Arial" w:hAnsi="Arial" w:eastAsia="Times New Roman" w:cs="Arial"/>
                <w:sz w:val="16"/>
                <w:szCs w:val="16"/>
                <w:lang w:val="pt-BR" w:eastAsia="pt-BR" w:bidi="ar-SA"/>
              </w:rPr>
            </w:pPr>
            <w:r>
              <w:rPr>
                <w:rFonts w:ascii="Arial" w:hAnsi="Arial" w:cs="Arial"/>
                <w:sz w:val="16"/>
                <w:szCs w:val="16"/>
              </w:rPr>
              <w:t>- Tamanhos: dos 04 anos aos 16 anos e tamanhos P, M, G, GG e EG.</w:t>
            </w:r>
          </w:p>
        </w:tc>
        <w:tc>
          <w:tcPr>
            <w:tcW w:w="806" w:type="dxa"/>
            <w:shd w:val="clear" w:color="auto" w:fill="auto"/>
            <w:vAlign w:val="center"/>
          </w:tcPr>
          <w:p w14:paraId="6BE6B392">
            <w:pPr>
              <w:spacing w:after="0" w:line="240" w:lineRule="auto"/>
              <w:jc w:val="center"/>
              <w:rPr>
                <w:rFonts w:hint="default" w:ascii="Arial" w:hAnsi="Arial" w:cs="Arial"/>
                <w:sz w:val="16"/>
                <w:szCs w:val="16"/>
                <w:lang w:val="pt-BR" w:eastAsia="pt-BR"/>
              </w:rPr>
            </w:pPr>
            <w:r>
              <w:rPr>
                <w:rFonts w:hint="default" w:ascii="Arial" w:hAnsi="Arial" w:cs="Arial"/>
                <w:sz w:val="16"/>
                <w:szCs w:val="16"/>
                <w:lang w:val="en-US" w:eastAsia="pt-BR"/>
              </w:rPr>
              <w:t>15.304</w:t>
            </w:r>
          </w:p>
        </w:tc>
        <w:tc>
          <w:tcPr>
            <w:tcW w:w="683" w:type="dxa"/>
            <w:shd w:val="clear" w:color="auto" w:fill="auto"/>
            <w:vAlign w:val="center"/>
          </w:tcPr>
          <w:p w14:paraId="4972B333">
            <w:pPr>
              <w:spacing w:after="0" w:line="240" w:lineRule="auto"/>
              <w:jc w:val="center"/>
              <w:rPr>
                <w:rFonts w:hint="default" w:ascii="Arial" w:hAnsi="Arial" w:eastAsia="Times New Roman" w:cs="Arial"/>
                <w:sz w:val="16"/>
                <w:szCs w:val="16"/>
                <w:lang w:val="en-US" w:eastAsia="pt-BR" w:bidi="ar-SA"/>
              </w:rPr>
            </w:pPr>
            <w:r>
              <w:rPr>
                <w:rFonts w:hint="default" w:ascii="Arial" w:hAnsi="Arial" w:cs="Arial"/>
                <w:sz w:val="16"/>
                <w:szCs w:val="16"/>
                <w:lang w:val="en-US" w:eastAsia="pt-BR"/>
              </w:rPr>
              <w:t>UND</w:t>
            </w:r>
          </w:p>
        </w:tc>
        <w:tc>
          <w:tcPr>
            <w:tcW w:w="914" w:type="dxa"/>
            <w:shd w:val="clear" w:color="auto" w:fill="auto"/>
            <w:vAlign w:val="center"/>
          </w:tcPr>
          <w:p w14:paraId="43FC330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7F9539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4B1330A">
            <w:pPr>
              <w:spacing w:before="100" w:beforeAutospacing="1" w:after="100" w:afterAutospacing="1" w:line="240" w:lineRule="auto"/>
              <w:jc w:val="center"/>
              <w:rPr>
                <w:rFonts w:hint="default" w:ascii="Arial" w:hAnsi="Arial" w:cs="Arial"/>
                <w:b/>
                <w:sz w:val="16"/>
                <w:szCs w:val="16"/>
                <w:lang w:val="pt-BR"/>
              </w:rPr>
            </w:pPr>
          </w:p>
        </w:tc>
      </w:tr>
      <w:tr w14:paraId="69342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969703D">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2</w:t>
            </w:r>
          </w:p>
        </w:tc>
        <w:tc>
          <w:tcPr>
            <w:tcW w:w="4582" w:type="dxa"/>
            <w:shd w:val="clear" w:color="auto" w:fill="auto"/>
            <w:vAlign w:val="top"/>
          </w:tcPr>
          <w:p w14:paraId="3AB42901">
            <w:pPr>
              <w:suppressAutoHyphens w:val="0"/>
              <w:autoSpaceDE w:val="0"/>
              <w:autoSpaceDN w:val="0"/>
              <w:adjustRightInd w:val="0"/>
              <w:spacing w:after="0" w:line="240" w:lineRule="auto"/>
              <w:rPr>
                <w:rFonts w:ascii="Arial" w:hAnsi="Arial" w:eastAsia="Times New Roman" w:cs="Arial"/>
                <w:sz w:val="16"/>
                <w:szCs w:val="16"/>
                <w:lang w:eastAsia="pt-BR"/>
              </w:rPr>
            </w:pPr>
            <w:r>
              <w:rPr>
                <w:rFonts w:ascii="Arial" w:hAnsi="Arial" w:eastAsia="Calibri" w:cs="Arial"/>
                <w:sz w:val="16"/>
                <w:szCs w:val="16"/>
              </w:rPr>
              <w:t xml:space="preserve">BERMUDA </w:t>
            </w:r>
            <w:r>
              <w:rPr>
                <w:rFonts w:ascii="Arial" w:hAnsi="Arial" w:eastAsia="Times New Roman" w:cs="Arial"/>
                <w:sz w:val="16"/>
                <w:szCs w:val="16"/>
                <w:lang w:eastAsia="pt-BR"/>
              </w:rPr>
              <w:t>- Tecido: Confeccionada em malha, em Helanca. Composição: Tecido 100% poliéster ou</w:t>
            </w:r>
          </w:p>
          <w:p w14:paraId="326186CD">
            <w:pPr>
              <w:suppressAutoHyphens w:val="0"/>
              <w:autoSpaceDE w:val="0"/>
              <w:autoSpaceDN w:val="0"/>
              <w:adjustRightInd w:val="0"/>
              <w:spacing w:after="0" w:line="240" w:lineRule="auto"/>
              <w:rPr>
                <w:rFonts w:ascii="Arial" w:hAnsi="Arial" w:eastAsia="Times New Roman" w:cs="Arial"/>
                <w:sz w:val="16"/>
                <w:szCs w:val="16"/>
                <w:lang w:eastAsia="pt-BR"/>
              </w:rPr>
            </w:pPr>
            <w:r>
              <w:rPr>
                <w:rFonts w:ascii="Arial" w:hAnsi="Arial" w:eastAsia="Times New Roman" w:cs="Arial"/>
                <w:sz w:val="16"/>
                <w:szCs w:val="16"/>
                <w:lang w:eastAsia="pt-BR"/>
              </w:rPr>
              <w:t>poliamida.</w:t>
            </w:r>
          </w:p>
          <w:p w14:paraId="0E5F826B">
            <w:pPr>
              <w:suppressAutoHyphens w:val="0"/>
              <w:autoSpaceDE w:val="0"/>
              <w:autoSpaceDN w:val="0"/>
              <w:adjustRightInd w:val="0"/>
              <w:spacing w:after="0" w:line="240" w:lineRule="auto"/>
              <w:rPr>
                <w:rFonts w:ascii="Arial" w:hAnsi="Arial" w:eastAsia="Times New Roman" w:cs="Arial"/>
                <w:sz w:val="16"/>
                <w:szCs w:val="16"/>
                <w:lang w:eastAsia="pt-BR"/>
              </w:rPr>
            </w:pPr>
            <w:r>
              <w:rPr>
                <w:rFonts w:ascii="Arial" w:hAnsi="Arial" w:eastAsia="Times New Roman" w:cs="Arial"/>
                <w:sz w:val="16"/>
                <w:szCs w:val="16"/>
                <w:lang w:eastAsia="pt-BR"/>
              </w:rPr>
              <w:t>- Cores: Azul marinho</w:t>
            </w:r>
          </w:p>
          <w:p w14:paraId="2DAEA520">
            <w:pPr>
              <w:suppressAutoHyphens w:val="0"/>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 xml:space="preserve">- Tamanhos: </w:t>
            </w:r>
            <w:r>
              <w:rPr>
                <w:rFonts w:ascii="Arial" w:hAnsi="Arial" w:eastAsia="Calibri" w:cs="Arial"/>
                <w:sz w:val="16"/>
                <w:szCs w:val="16"/>
              </w:rPr>
              <w:t xml:space="preserve">dos 04 anos aos 16 anos e tamanhos e </w:t>
            </w:r>
            <w:r>
              <w:rPr>
                <w:rFonts w:ascii="Arial" w:hAnsi="Arial" w:eastAsia="Times New Roman" w:cs="Arial"/>
                <w:sz w:val="16"/>
                <w:szCs w:val="16"/>
                <w:lang w:eastAsia="pt-BR"/>
              </w:rPr>
              <w:t>P, M, G e GG.</w:t>
            </w:r>
          </w:p>
        </w:tc>
        <w:tc>
          <w:tcPr>
            <w:tcW w:w="806" w:type="dxa"/>
            <w:shd w:val="clear" w:color="auto" w:fill="auto"/>
            <w:vAlign w:val="center"/>
          </w:tcPr>
          <w:p w14:paraId="28402641">
            <w:pPr>
              <w:spacing w:after="0" w:line="240" w:lineRule="auto"/>
              <w:jc w:val="center"/>
              <w:rPr>
                <w:rFonts w:hint="default" w:ascii="Arial" w:hAnsi="Arial" w:cs="Arial"/>
                <w:sz w:val="16"/>
                <w:szCs w:val="16"/>
                <w:lang w:val="pt-BR" w:eastAsia="pt-BR"/>
              </w:rPr>
            </w:pPr>
            <w:r>
              <w:rPr>
                <w:rFonts w:hint="default" w:ascii="Arial" w:hAnsi="Arial" w:cs="Arial"/>
                <w:sz w:val="16"/>
                <w:szCs w:val="16"/>
                <w:lang w:val="en-US" w:eastAsia="pt-BR"/>
              </w:rPr>
              <w:t>8.012</w:t>
            </w:r>
          </w:p>
        </w:tc>
        <w:tc>
          <w:tcPr>
            <w:tcW w:w="683" w:type="dxa"/>
            <w:shd w:val="clear" w:color="auto" w:fill="auto"/>
            <w:vAlign w:val="center"/>
          </w:tcPr>
          <w:p w14:paraId="36122FB8">
            <w:pPr>
              <w:spacing w:after="0" w:line="240" w:lineRule="auto"/>
              <w:jc w:val="center"/>
              <w:rPr>
                <w:rFonts w:hint="default" w:ascii="Arial" w:hAnsi="Arial" w:eastAsia="Times New Roman" w:cs="Arial"/>
                <w:sz w:val="16"/>
                <w:szCs w:val="16"/>
                <w:lang w:val="en-US" w:eastAsia="pt-BR" w:bidi="ar-SA"/>
              </w:rPr>
            </w:pPr>
            <w:r>
              <w:rPr>
                <w:rFonts w:hint="default" w:ascii="Arial" w:hAnsi="Arial" w:cs="Arial"/>
                <w:sz w:val="16"/>
                <w:szCs w:val="16"/>
                <w:lang w:val="en-US" w:eastAsia="pt-BR"/>
              </w:rPr>
              <w:t>UND</w:t>
            </w:r>
          </w:p>
        </w:tc>
        <w:tc>
          <w:tcPr>
            <w:tcW w:w="914" w:type="dxa"/>
            <w:shd w:val="clear" w:color="auto" w:fill="auto"/>
            <w:vAlign w:val="center"/>
          </w:tcPr>
          <w:p w14:paraId="746C598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28A731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3BA6EB7">
            <w:pPr>
              <w:spacing w:before="100" w:beforeAutospacing="1" w:after="100" w:afterAutospacing="1" w:line="240" w:lineRule="auto"/>
              <w:jc w:val="center"/>
              <w:rPr>
                <w:rFonts w:hint="default" w:ascii="Arial" w:hAnsi="Arial" w:cs="Arial"/>
                <w:b/>
                <w:sz w:val="16"/>
                <w:szCs w:val="16"/>
                <w:lang w:val="pt-BR"/>
              </w:rPr>
            </w:pPr>
          </w:p>
        </w:tc>
      </w:tr>
      <w:tr w14:paraId="3B456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546B438">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3</w:t>
            </w:r>
          </w:p>
        </w:tc>
        <w:tc>
          <w:tcPr>
            <w:tcW w:w="4582" w:type="dxa"/>
            <w:shd w:val="clear" w:color="auto" w:fill="auto"/>
            <w:vAlign w:val="top"/>
          </w:tcPr>
          <w:p w14:paraId="2EE208E1">
            <w:pPr>
              <w:suppressAutoHyphens w:val="0"/>
              <w:autoSpaceDE w:val="0"/>
              <w:autoSpaceDN w:val="0"/>
              <w:adjustRightInd w:val="0"/>
              <w:spacing w:after="0" w:line="240" w:lineRule="auto"/>
              <w:rPr>
                <w:rFonts w:ascii="Arial" w:hAnsi="Arial" w:eastAsia="Times New Roman" w:cs="Arial"/>
                <w:sz w:val="16"/>
                <w:szCs w:val="16"/>
                <w:lang w:eastAsia="pt-BR"/>
              </w:rPr>
            </w:pPr>
            <w:r>
              <w:rPr>
                <w:rFonts w:ascii="Arial" w:hAnsi="Arial" w:eastAsia="Calibri" w:cs="Arial"/>
                <w:sz w:val="16"/>
                <w:szCs w:val="16"/>
              </w:rPr>
              <w:t xml:space="preserve">SHORT SAIA </w:t>
            </w:r>
            <w:r>
              <w:rPr>
                <w:rFonts w:ascii="Arial" w:hAnsi="Arial" w:eastAsia="Times New Roman" w:cs="Arial"/>
                <w:sz w:val="16"/>
                <w:szCs w:val="16"/>
                <w:lang w:eastAsia="pt-BR"/>
              </w:rPr>
              <w:t>- Tecido: Confeccionada em malha, Helanca. Composição: Tecido 100% poliéster ou poliamida.</w:t>
            </w:r>
          </w:p>
          <w:p w14:paraId="6C7BA527">
            <w:pPr>
              <w:suppressAutoHyphens w:val="0"/>
              <w:autoSpaceDE w:val="0"/>
              <w:autoSpaceDN w:val="0"/>
              <w:adjustRightInd w:val="0"/>
              <w:spacing w:after="0" w:line="240" w:lineRule="auto"/>
              <w:rPr>
                <w:rFonts w:ascii="Arial" w:hAnsi="Arial" w:eastAsia="Times New Roman" w:cs="Arial"/>
                <w:sz w:val="16"/>
                <w:szCs w:val="16"/>
                <w:lang w:eastAsia="pt-BR"/>
              </w:rPr>
            </w:pPr>
            <w:r>
              <w:rPr>
                <w:rFonts w:ascii="Arial" w:hAnsi="Arial" w:eastAsia="Times New Roman" w:cs="Arial"/>
                <w:sz w:val="16"/>
                <w:szCs w:val="16"/>
                <w:lang w:eastAsia="pt-BR"/>
              </w:rPr>
              <w:t>- Cores: Azul marinho</w:t>
            </w:r>
          </w:p>
          <w:p w14:paraId="3BEC20F6">
            <w:pPr>
              <w:suppressAutoHyphens w:val="0"/>
              <w:autoSpaceDE w:val="0"/>
              <w:autoSpaceDN w:val="0"/>
              <w:adjustRightInd w:val="0"/>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 xml:space="preserve">- Tamanhos: </w:t>
            </w:r>
            <w:r>
              <w:rPr>
                <w:rFonts w:ascii="Arial" w:hAnsi="Arial" w:eastAsia="Calibri" w:cs="Arial"/>
                <w:sz w:val="16"/>
                <w:szCs w:val="16"/>
              </w:rPr>
              <w:t xml:space="preserve">dos 04 anos aos 16 anos e tamanhos e </w:t>
            </w:r>
            <w:r>
              <w:rPr>
                <w:rFonts w:ascii="Arial" w:hAnsi="Arial" w:eastAsia="Times New Roman" w:cs="Arial"/>
                <w:sz w:val="16"/>
                <w:szCs w:val="16"/>
                <w:lang w:eastAsia="pt-BR"/>
              </w:rPr>
              <w:t xml:space="preserve">P, M, G e GG. </w:t>
            </w:r>
          </w:p>
        </w:tc>
        <w:tc>
          <w:tcPr>
            <w:tcW w:w="806" w:type="dxa"/>
            <w:shd w:val="clear" w:color="auto" w:fill="auto"/>
            <w:vAlign w:val="center"/>
          </w:tcPr>
          <w:p w14:paraId="5945D361">
            <w:pPr>
              <w:spacing w:after="0" w:line="240" w:lineRule="auto"/>
              <w:jc w:val="center"/>
              <w:rPr>
                <w:rFonts w:hint="default" w:ascii="Arial" w:hAnsi="Arial" w:cs="Arial"/>
                <w:sz w:val="16"/>
                <w:szCs w:val="16"/>
                <w:lang w:val="pt-BR" w:eastAsia="pt-BR"/>
              </w:rPr>
            </w:pPr>
            <w:r>
              <w:rPr>
                <w:rFonts w:hint="default" w:ascii="Arial" w:hAnsi="Arial" w:cs="Arial"/>
                <w:sz w:val="16"/>
                <w:szCs w:val="16"/>
                <w:lang w:val="en-US" w:eastAsia="pt-BR"/>
              </w:rPr>
              <w:t>7.292</w:t>
            </w:r>
          </w:p>
        </w:tc>
        <w:tc>
          <w:tcPr>
            <w:tcW w:w="683" w:type="dxa"/>
            <w:shd w:val="clear" w:color="auto" w:fill="auto"/>
            <w:vAlign w:val="center"/>
          </w:tcPr>
          <w:p w14:paraId="4C9517D6">
            <w:pPr>
              <w:spacing w:after="0" w:line="240" w:lineRule="auto"/>
              <w:jc w:val="center"/>
              <w:rPr>
                <w:rFonts w:hint="default" w:ascii="Arial" w:hAnsi="Arial" w:eastAsia="Times New Roman" w:cs="Arial"/>
                <w:sz w:val="16"/>
                <w:szCs w:val="16"/>
                <w:lang w:val="en-US" w:eastAsia="pt-BR" w:bidi="ar-SA"/>
              </w:rPr>
            </w:pPr>
            <w:r>
              <w:rPr>
                <w:rFonts w:hint="default" w:ascii="Arial" w:hAnsi="Arial" w:cs="Arial"/>
                <w:sz w:val="16"/>
                <w:szCs w:val="16"/>
                <w:lang w:val="en-US" w:eastAsia="pt-BR"/>
              </w:rPr>
              <w:t>UND</w:t>
            </w:r>
          </w:p>
        </w:tc>
        <w:tc>
          <w:tcPr>
            <w:tcW w:w="914" w:type="dxa"/>
            <w:shd w:val="clear" w:color="auto" w:fill="auto"/>
            <w:vAlign w:val="center"/>
          </w:tcPr>
          <w:p w14:paraId="63D452C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5CFD94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BA921A2">
            <w:pPr>
              <w:spacing w:before="100" w:beforeAutospacing="1" w:after="100" w:afterAutospacing="1" w:line="240" w:lineRule="auto"/>
              <w:jc w:val="center"/>
              <w:rPr>
                <w:rFonts w:hint="default" w:ascii="Arial" w:hAnsi="Arial" w:cs="Arial"/>
                <w:b/>
                <w:sz w:val="16"/>
                <w:szCs w:val="16"/>
                <w:lang w:val="pt-BR"/>
              </w:rPr>
            </w:pPr>
          </w:p>
        </w:tc>
      </w:tr>
      <w:tr w14:paraId="3D2BF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tcBorders>
              <w:bottom w:val="single" w:color="auto" w:sz="4" w:space="0"/>
            </w:tcBorders>
            <w:shd w:val="clear" w:color="auto" w:fill="auto"/>
            <w:vAlign w:val="center"/>
          </w:tcPr>
          <w:p w14:paraId="638957E0">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I:</w:t>
            </w:r>
          </w:p>
        </w:tc>
        <w:tc>
          <w:tcPr>
            <w:tcW w:w="1923" w:type="dxa"/>
            <w:tcBorders>
              <w:bottom w:val="single" w:color="auto" w:sz="4" w:space="0"/>
            </w:tcBorders>
            <w:shd w:val="clear" w:color="auto" w:fill="auto"/>
            <w:vAlign w:val="center"/>
          </w:tcPr>
          <w:p w14:paraId="48DC4822">
            <w:pPr>
              <w:spacing w:before="100" w:beforeAutospacing="1" w:after="100" w:afterAutospacing="1" w:line="240" w:lineRule="auto"/>
              <w:jc w:val="center"/>
              <w:rPr>
                <w:rFonts w:hint="default" w:ascii="Arial" w:hAnsi="Arial" w:cs="Arial"/>
                <w:b/>
                <w:sz w:val="16"/>
                <w:szCs w:val="16"/>
                <w:lang w:val="pt-BR"/>
              </w:rPr>
            </w:pPr>
          </w:p>
        </w:tc>
      </w:tr>
      <w:tr w14:paraId="3667C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3E3A1871">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DA PROPOSTA:</w:t>
            </w:r>
          </w:p>
        </w:tc>
        <w:tc>
          <w:tcPr>
            <w:tcW w:w="1923" w:type="dxa"/>
            <w:shd w:val="clear" w:color="auto" w:fill="auto"/>
            <w:vAlign w:val="center"/>
          </w:tcPr>
          <w:p w14:paraId="4E7972F3">
            <w:pPr>
              <w:spacing w:before="100" w:beforeAutospacing="1" w:after="100" w:afterAutospacing="1" w:line="240" w:lineRule="auto"/>
              <w:jc w:val="center"/>
              <w:rPr>
                <w:rFonts w:hint="default" w:ascii="Arial" w:hAnsi="Arial" w:cs="Arial"/>
                <w:b/>
                <w:sz w:val="16"/>
                <w:szCs w:val="16"/>
                <w:lang w:val="pt-BR"/>
              </w:rPr>
            </w:pPr>
          </w:p>
        </w:tc>
      </w:tr>
    </w:tbl>
    <w:p w14:paraId="2F91C01F">
      <w:pPr>
        <w:spacing w:line="276" w:lineRule="auto"/>
        <w:rPr>
          <w:rFonts w:ascii="Arial" w:hAnsi="Arial" w:cs="Arial"/>
          <w:sz w:val="18"/>
          <w:szCs w:val="18"/>
        </w:rPr>
      </w:pPr>
    </w:p>
    <w:p w14:paraId="228E2819">
      <w:pPr>
        <w:spacing w:line="276" w:lineRule="auto"/>
        <w:rPr>
          <w:rFonts w:ascii="Arial" w:hAnsi="Arial" w:cs="Arial"/>
          <w:sz w:val="18"/>
          <w:szCs w:val="18"/>
        </w:rPr>
      </w:pPr>
    </w:p>
    <w:p w14:paraId="468D3FA6">
      <w:pPr>
        <w:spacing w:line="276" w:lineRule="auto"/>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57DF7523">
      <w:pPr>
        <w:spacing w:line="276" w:lineRule="auto"/>
        <w:ind w:left="-142"/>
        <w:rPr>
          <w:rFonts w:hint="default" w:ascii="Arial" w:hAnsi="Arial" w:cs="Arial"/>
          <w:sz w:val="18"/>
          <w:szCs w:val="18"/>
          <w:lang w:val="pt-BR"/>
        </w:rPr>
      </w:pPr>
    </w:p>
    <w:p w14:paraId="1745D478">
      <w:pPr>
        <w:spacing w:line="276" w:lineRule="auto"/>
        <w:ind w:left="-142"/>
        <w:rPr>
          <w:rFonts w:hint="default" w:ascii="Arial" w:hAnsi="Arial" w:cs="Arial"/>
          <w:sz w:val="20"/>
          <w:szCs w:val="20"/>
          <w:lang w:val="pt-BR"/>
        </w:rPr>
      </w:pPr>
    </w:p>
    <w:p w14:paraId="57F34F4C">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6</w:t>
      </w:r>
    </w:p>
    <w:p w14:paraId="7CD471CE">
      <w:pPr>
        <w:spacing w:line="276" w:lineRule="auto"/>
        <w:ind w:firstLine="567"/>
        <w:jc w:val="center"/>
        <w:rPr>
          <w:rFonts w:ascii="Arial" w:hAnsi="Arial" w:cs="Arial"/>
          <w:sz w:val="20"/>
          <w:szCs w:val="20"/>
        </w:rPr>
      </w:pPr>
      <w:r>
        <w:rPr>
          <w:rFonts w:ascii="Arial" w:hAnsi="Arial" w:cs="Arial"/>
          <w:b/>
          <w:bCs/>
          <w:sz w:val="20"/>
          <w:szCs w:val="20"/>
        </w:rPr>
        <w:t>(Cidade e data)</w:t>
      </w:r>
    </w:p>
    <w:p w14:paraId="54BEB6F0">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62004EEF">
      <w:pPr>
        <w:spacing w:line="276" w:lineRule="auto"/>
        <w:ind w:firstLine="567"/>
        <w:jc w:val="center"/>
        <w:rPr>
          <w:rFonts w:ascii="Arial" w:hAnsi="Arial" w:cs="Arial"/>
          <w:b/>
          <w:bCs/>
          <w:sz w:val="20"/>
          <w:szCs w:val="20"/>
        </w:rPr>
      </w:pPr>
      <w:r>
        <w:rPr>
          <w:rFonts w:ascii="Arial" w:hAnsi="Arial" w:cs="Arial"/>
          <w:b/>
          <w:bCs/>
          <w:sz w:val="20"/>
          <w:szCs w:val="20"/>
        </w:rPr>
        <w:t>(representante legal</w:t>
      </w:r>
      <w:r>
        <w:rPr>
          <w:rFonts w:ascii="Arial" w:hAnsi="Arial" w:cs="Arial"/>
          <w:sz w:val="20"/>
          <w:szCs w:val="20"/>
        </w:rPr>
        <w:t>)</w:t>
      </w:r>
    </w:p>
    <w:p w14:paraId="2889627F">
      <w:pPr>
        <w:jc w:val="center"/>
        <w:rPr>
          <w:rFonts w:ascii="Arial" w:hAnsi="Arial" w:cs="Arial"/>
          <w:b/>
          <w:bCs/>
          <w:sz w:val="20"/>
          <w:szCs w:val="20"/>
        </w:rPr>
      </w:pPr>
    </w:p>
    <w:p w14:paraId="3D1B3CAE">
      <w:pPr>
        <w:rPr>
          <w:rFonts w:ascii="Arial" w:hAnsi="Arial" w:cs="Arial"/>
          <w:b/>
          <w:bCs/>
          <w:sz w:val="18"/>
          <w:szCs w:val="18"/>
        </w:rPr>
      </w:pPr>
      <w:r>
        <w:rPr>
          <w:rFonts w:ascii="Arial" w:hAnsi="Arial" w:cs="Arial"/>
          <w:b/>
          <w:bCs/>
          <w:sz w:val="18"/>
          <w:szCs w:val="18"/>
        </w:rPr>
        <w:br w:type="page"/>
      </w: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7"/>
          <w:szCs w:val="17"/>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095/2025</w:t>
      </w:r>
      <w:r>
        <w:rPr>
          <w:rFonts w:hint="default" w:ascii="Arial" w:hAnsi="Arial" w:cs="Arial"/>
          <w:sz w:val="17"/>
          <w:szCs w:val="17"/>
        </w:rPr>
        <w:t xml:space="preserve">, Processo Administrativo n.º </w:t>
      </w:r>
      <w:r>
        <w:rPr>
          <w:rFonts w:hint="default" w:ascii="Arial" w:hAnsi="Arial" w:cs="Arial"/>
          <w:sz w:val="17"/>
          <w:szCs w:val="17"/>
          <w:lang w:val="pt-BR"/>
        </w:rPr>
        <w:t>209/2025</w:t>
      </w:r>
      <w:r>
        <w:rPr>
          <w:rFonts w:hint="default" w:ascii="Arial" w:hAnsi="Arial" w:cs="Arial"/>
          <w:sz w:val="17"/>
          <w:szCs w:val="17"/>
        </w:rPr>
        <w:t xml:space="preserve">, Pregão Eletrônico n° </w:t>
      </w:r>
      <w:r>
        <w:rPr>
          <w:rFonts w:hint="default" w:ascii="Arial" w:hAnsi="Arial" w:cs="Arial"/>
          <w:sz w:val="17"/>
          <w:szCs w:val="17"/>
          <w:lang w:val="pt-BR"/>
        </w:rPr>
        <w:t>098/2025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w:t>
      </w:r>
      <w:r>
        <w:rPr>
          <w:rFonts w:hint="default" w:ascii="Arial" w:hAnsi="Arial"/>
          <w:sz w:val="17"/>
          <w:szCs w:val="17"/>
          <w:lang w:val="pt-BR"/>
        </w:rPr>
        <w:t>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1BC0DEDC">
      <w:pPr>
        <w:pStyle w:val="221"/>
        <w:numPr>
          <w:ilvl w:val="1"/>
          <w:numId w:val="19"/>
        </w:numPr>
        <w:tabs>
          <w:tab w:val="left" w:pos="426"/>
        </w:tabs>
        <w:ind w:left="0" w:firstLine="0"/>
        <w:jc w:val="both"/>
        <w:rPr>
          <w:rFonts w:hint="default" w:ascii="Arial" w:hAnsi="Arial" w:cs="Arial"/>
          <w:b w:val="0"/>
          <w:bCs w:val="0"/>
          <w:sz w:val="17"/>
          <w:szCs w:val="17"/>
        </w:rPr>
      </w:pPr>
      <w:r>
        <w:rPr>
          <w:rFonts w:hint="default" w:ascii="Arial" w:hAnsi="Arial" w:cs="Arial"/>
          <w:sz w:val="17"/>
          <w:szCs w:val="17"/>
        </w:rPr>
        <w:t>Reg</w:t>
      </w:r>
      <w:r>
        <w:rPr>
          <w:rFonts w:hint="default" w:ascii="Arial" w:hAnsi="Arial" w:cs="Arial"/>
          <w:b w:val="0"/>
          <w:bCs w:val="0"/>
          <w:sz w:val="17"/>
          <w:szCs w:val="17"/>
        </w:rPr>
        <w:t>istrar</w:t>
      </w:r>
      <w:r>
        <w:rPr>
          <w:rFonts w:hint="default" w:ascii="Arial" w:hAnsi="Arial" w:cs="Arial"/>
          <w:b w:val="0"/>
          <w:bCs w:val="0"/>
          <w:sz w:val="17"/>
          <w:szCs w:val="17"/>
          <w:lang w:val="pt-BR"/>
        </w:rPr>
        <w:t xml:space="preserve"> preços para futura e eventual </w:t>
      </w:r>
      <w:r>
        <w:rPr>
          <w:rFonts w:hint="default" w:ascii="Arial" w:hAnsi="Arial" w:cs="Arial"/>
          <w:b w:val="0"/>
          <w:bCs w:val="0"/>
          <w:color w:val="000000"/>
          <w:sz w:val="17"/>
          <w:szCs w:val="17"/>
        </w:rPr>
        <w:t xml:space="preserve">contratação de </w:t>
      </w:r>
      <w:r>
        <w:rPr>
          <w:rFonts w:hint="default" w:ascii="Arial" w:hAnsi="Arial"/>
          <w:b w:val="0"/>
          <w:bCs w:val="0"/>
          <w:color w:val="000000"/>
          <w:sz w:val="17"/>
          <w:szCs w:val="17"/>
        </w:rPr>
        <w:t>empresa especializada no fornecimento fornecimento de uniformes para atender as demandas dos alunos da rede pública de ensino pertencente à Secretaria Municipal de Educação da Prefeitura de Cataguases-MG</w:t>
      </w:r>
      <w:r>
        <w:rPr>
          <w:rFonts w:hint="default" w:ascii="Arial" w:hAnsi="Arial" w:cs="Arial"/>
          <w:b w:val="0"/>
          <w:bCs w:val="0"/>
          <w:sz w:val="17"/>
          <w:szCs w:val="17"/>
        </w:rPr>
        <w:t>, a saber:</w:t>
      </w:r>
    </w:p>
    <w:tbl>
      <w:tblPr>
        <w:tblStyle w:val="5"/>
        <w:tblW w:w="105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46"/>
        <w:gridCol w:w="4582"/>
        <w:gridCol w:w="806"/>
        <w:gridCol w:w="683"/>
        <w:gridCol w:w="914"/>
        <w:gridCol w:w="1020"/>
        <w:gridCol w:w="1923"/>
      </w:tblGrid>
      <w:tr w14:paraId="21FB9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top"/>
          </w:tcPr>
          <w:p w14:paraId="35CD56E2">
            <w:pPr>
              <w:spacing w:before="100" w:beforeAutospacing="1" w:after="100" w:afterAutospacing="1" w:line="240" w:lineRule="auto"/>
              <w:jc w:val="center"/>
              <w:rPr>
                <w:rFonts w:hint="default" w:ascii="Arial" w:hAnsi="Arial" w:eastAsia="Times New Roman" w:cs="Arial"/>
                <w:b/>
                <w:sz w:val="16"/>
                <w:szCs w:val="16"/>
                <w:lang w:val="pt-BR"/>
              </w:rPr>
            </w:pPr>
            <w:r>
              <w:rPr>
                <w:rFonts w:hint="default" w:ascii="Arial" w:hAnsi="Arial" w:eastAsia="Times New Roman" w:cs="Arial"/>
                <w:b/>
                <w:sz w:val="16"/>
                <w:szCs w:val="16"/>
                <w:lang w:val="pt-BR"/>
              </w:rPr>
              <w:t xml:space="preserve">LOTE </w:t>
            </w:r>
            <w:r>
              <w:rPr>
                <w:rFonts w:hint="default" w:ascii="Arial" w:hAnsi="Arial" w:cs="Arial"/>
                <w:b/>
                <w:sz w:val="16"/>
                <w:szCs w:val="16"/>
                <w:lang w:val="pt-BR"/>
              </w:rPr>
              <w:t>I</w:t>
            </w:r>
          </w:p>
        </w:tc>
      </w:tr>
      <w:tr w14:paraId="3F9CC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7644252">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ITEM</w:t>
            </w:r>
          </w:p>
        </w:tc>
        <w:tc>
          <w:tcPr>
            <w:tcW w:w="4582" w:type="dxa"/>
            <w:shd w:val="clear" w:color="auto" w:fill="auto"/>
            <w:vAlign w:val="center"/>
          </w:tcPr>
          <w:p w14:paraId="6524455B">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ESPECIFICAÇÃO</w:t>
            </w:r>
          </w:p>
        </w:tc>
        <w:tc>
          <w:tcPr>
            <w:tcW w:w="806" w:type="dxa"/>
            <w:shd w:val="clear" w:color="auto" w:fill="auto"/>
            <w:vAlign w:val="center"/>
          </w:tcPr>
          <w:p w14:paraId="2E2C9763">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QNT.</w:t>
            </w:r>
          </w:p>
        </w:tc>
        <w:tc>
          <w:tcPr>
            <w:tcW w:w="683" w:type="dxa"/>
            <w:shd w:val="clear" w:color="auto" w:fill="auto"/>
            <w:vAlign w:val="center"/>
          </w:tcPr>
          <w:p w14:paraId="3AEFAE57">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UND.</w:t>
            </w:r>
          </w:p>
        </w:tc>
        <w:tc>
          <w:tcPr>
            <w:tcW w:w="914" w:type="dxa"/>
            <w:shd w:val="clear" w:color="auto" w:fill="auto"/>
            <w:vAlign w:val="center"/>
          </w:tcPr>
          <w:p w14:paraId="054E00C1">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MARCA</w:t>
            </w:r>
          </w:p>
        </w:tc>
        <w:tc>
          <w:tcPr>
            <w:tcW w:w="1020" w:type="dxa"/>
            <w:shd w:val="clear" w:color="auto" w:fill="auto"/>
            <w:vAlign w:val="center"/>
          </w:tcPr>
          <w:p w14:paraId="3E7C73A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59B5F966">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VALOR TOTAL</w:t>
            </w:r>
          </w:p>
        </w:tc>
      </w:tr>
      <w:tr w14:paraId="40096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3999F12">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1</w:t>
            </w:r>
          </w:p>
        </w:tc>
        <w:tc>
          <w:tcPr>
            <w:tcW w:w="4582" w:type="dxa"/>
            <w:shd w:val="clear" w:color="auto" w:fill="auto"/>
            <w:vAlign w:val="top"/>
          </w:tcPr>
          <w:p w14:paraId="04350B6D">
            <w:pPr>
              <w:pStyle w:val="224"/>
              <w:rPr>
                <w:rFonts w:ascii="Arial" w:hAnsi="Arial" w:cs="Arial"/>
                <w:sz w:val="16"/>
                <w:szCs w:val="16"/>
              </w:rPr>
            </w:pPr>
            <w:r>
              <w:rPr>
                <w:rFonts w:ascii="Arial" w:hAnsi="Arial" w:cs="Arial"/>
                <w:sz w:val="16"/>
                <w:szCs w:val="16"/>
              </w:rPr>
              <w:t>CAMISA MANGA curta, Confeccionado em MALHA/PV ANTIPILING FIO 30.01, 50% POLIESTER e 50% ALGODÃO.</w:t>
            </w:r>
          </w:p>
          <w:p w14:paraId="5BE4BCA8">
            <w:pPr>
              <w:pStyle w:val="224"/>
              <w:rPr>
                <w:rFonts w:ascii="Arial" w:hAnsi="Arial" w:cs="Arial"/>
                <w:sz w:val="16"/>
                <w:szCs w:val="16"/>
              </w:rPr>
            </w:pPr>
            <w:r>
              <w:rPr>
                <w:rFonts w:ascii="Arial" w:hAnsi="Arial" w:cs="Arial"/>
                <w:sz w:val="16"/>
                <w:szCs w:val="16"/>
              </w:rPr>
              <w:t>- Cor BRANCA</w:t>
            </w:r>
          </w:p>
          <w:p w14:paraId="15C5101D">
            <w:pPr>
              <w:pStyle w:val="224"/>
              <w:rPr>
                <w:rFonts w:hint="default" w:ascii="Arial" w:hAnsi="Arial" w:eastAsia="Times New Roman" w:cs="Arial"/>
                <w:sz w:val="16"/>
                <w:szCs w:val="16"/>
                <w:lang w:val="pt-BR" w:eastAsia="pt-BR" w:bidi="ar-SA"/>
              </w:rPr>
            </w:pPr>
            <w:r>
              <w:rPr>
                <w:rFonts w:ascii="Arial" w:hAnsi="Arial" w:cs="Arial"/>
                <w:sz w:val="16"/>
                <w:szCs w:val="16"/>
              </w:rPr>
              <w:t>- Tamanhos: dos 04 anos aos 16 anos e tamanhos P, M, G, GG e EG.</w:t>
            </w:r>
          </w:p>
        </w:tc>
        <w:tc>
          <w:tcPr>
            <w:tcW w:w="806" w:type="dxa"/>
            <w:shd w:val="clear" w:color="auto" w:fill="auto"/>
            <w:vAlign w:val="center"/>
          </w:tcPr>
          <w:p w14:paraId="73C7294E">
            <w:pPr>
              <w:spacing w:after="0" w:line="240" w:lineRule="auto"/>
              <w:jc w:val="center"/>
              <w:rPr>
                <w:rFonts w:hint="default" w:ascii="Arial" w:hAnsi="Arial" w:cs="Arial"/>
                <w:sz w:val="16"/>
                <w:szCs w:val="16"/>
                <w:lang w:val="pt-BR" w:eastAsia="pt-BR"/>
              </w:rPr>
            </w:pPr>
            <w:r>
              <w:rPr>
                <w:rFonts w:hint="default" w:ascii="Arial" w:hAnsi="Arial" w:cs="Arial"/>
                <w:sz w:val="16"/>
                <w:szCs w:val="16"/>
                <w:lang w:val="en-US" w:eastAsia="pt-BR"/>
              </w:rPr>
              <w:t>15.304</w:t>
            </w:r>
          </w:p>
        </w:tc>
        <w:tc>
          <w:tcPr>
            <w:tcW w:w="683" w:type="dxa"/>
            <w:shd w:val="clear" w:color="auto" w:fill="auto"/>
            <w:vAlign w:val="center"/>
          </w:tcPr>
          <w:p w14:paraId="6922A2DB">
            <w:pPr>
              <w:spacing w:after="0" w:line="240" w:lineRule="auto"/>
              <w:jc w:val="center"/>
              <w:rPr>
                <w:rFonts w:hint="default" w:ascii="Arial" w:hAnsi="Arial" w:eastAsia="Times New Roman" w:cs="Arial"/>
                <w:sz w:val="16"/>
                <w:szCs w:val="16"/>
                <w:lang w:val="en-US" w:eastAsia="pt-BR" w:bidi="ar-SA"/>
              </w:rPr>
            </w:pPr>
            <w:r>
              <w:rPr>
                <w:rFonts w:hint="default" w:ascii="Arial" w:hAnsi="Arial" w:cs="Arial"/>
                <w:sz w:val="16"/>
                <w:szCs w:val="16"/>
                <w:lang w:val="en-US" w:eastAsia="pt-BR"/>
              </w:rPr>
              <w:t>UND</w:t>
            </w:r>
          </w:p>
        </w:tc>
        <w:tc>
          <w:tcPr>
            <w:tcW w:w="914" w:type="dxa"/>
            <w:shd w:val="clear" w:color="auto" w:fill="auto"/>
            <w:vAlign w:val="center"/>
          </w:tcPr>
          <w:p w14:paraId="485921A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F86C06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DEF7764">
            <w:pPr>
              <w:spacing w:before="100" w:beforeAutospacing="1" w:after="100" w:afterAutospacing="1" w:line="240" w:lineRule="auto"/>
              <w:jc w:val="center"/>
              <w:rPr>
                <w:rFonts w:hint="default" w:ascii="Arial" w:hAnsi="Arial" w:cs="Arial"/>
                <w:b/>
                <w:sz w:val="16"/>
                <w:szCs w:val="16"/>
                <w:lang w:val="pt-BR"/>
              </w:rPr>
            </w:pPr>
          </w:p>
        </w:tc>
      </w:tr>
      <w:tr w14:paraId="45BCA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95BD143">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2</w:t>
            </w:r>
          </w:p>
        </w:tc>
        <w:tc>
          <w:tcPr>
            <w:tcW w:w="4582" w:type="dxa"/>
            <w:shd w:val="clear" w:color="auto" w:fill="auto"/>
            <w:vAlign w:val="top"/>
          </w:tcPr>
          <w:p w14:paraId="41F4F97E">
            <w:pPr>
              <w:suppressAutoHyphens w:val="0"/>
              <w:autoSpaceDE w:val="0"/>
              <w:autoSpaceDN w:val="0"/>
              <w:adjustRightInd w:val="0"/>
              <w:spacing w:after="0" w:line="240" w:lineRule="auto"/>
              <w:rPr>
                <w:rFonts w:ascii="Arial" w:hAnsi="Arial" w:eastAsia="Times New Roman" w:cs="Arial"/>
                <w:sz w:val="16"/>
                <w:szCs w:val="16"/>
                <w:lang w:eastAsia="pt-BR"/>
              </w:rPr>
            </w:pPr>
            <w:r>
              <w:rPr>
                <w:rFonts w:ascii="Arial" w:hAnsi="Arial" w:eastAsia="Calibri" w:cs="Arial"/>
                <w:sz w:val="16"/>
                <w:szCs w:val="16"/>
              </w:rPr>
              <w:t xml:space="preserve">BERMUDA </w:t>
            </w:r>
            <w:r>
              <w:rPr>
                <w:rFonts w:ascii="Arial" w:hAnsi="Arial" w:eastAsia="Times New Roman" w:cs="Arial"/>
                <w:sz w:val="16"/>
                <w:szCs w:val="16"/>
                <w:lang w:eastAsia="pt-BR"/>
              </w:rPr>
              <w:t>- Tecido: Confeccionada em malha, em Helanca. Composição: Tecido 100% poliéster ou</w:t>
            </w:r>
          </w:p>
          <w:p w14:paraId="13746C9B">
            <w:pPr>
              <w:suppressAutoHyphens w:val="0"/>
              <w:autoSpaceDE w:val="0"/>
              <w:autoSpaceDN w:val="0"/>
              <w:adjustRightInd w:val="0"/>
              <w:spacing w:after="0" w:line="240" w:lineRule="auto"/>
              <w:rPr>
                <w:rFonts w:ascii="Arial" w:hAnsi="Arial" w:eastAsia="Times New Roman" w:cs="Arial"/>
                <w:sz w:val="16"/>
                <w:szCs w:val="16"/>
                <w:lang w:eastAsia="pt-BR"/>
              </w:rPr>
            </w:pPr>
            <w:r>
              <w:rPr>
                <w:rFonts w:ascii="Arial" w:hAnsi="Arial" w:eastAsia="Times New Roman" w:cs="Arial"/>
                <w:sz w:val="16"/>
                <w:szCs w:val="16"/>
                <w:lang w:eastAsia="pt-BR"/>
              </w:rPr>
              <w:t>poliamida.</w:t>
            </w:r>
          </w:p>
          <w:p w14:paraId="67870D08">
            <w:pPr>
              <w:suppressAutoHyphens w:val="0"/>
              <w:autoSpaceDE w:val="0"/>
              <w:autoSpaceDN w:val="0"/>
              <w:adjustRightInd w:val="0"/>
              <w:spacing w:after="0" w:line="240" w:lineRule="auto"/>
              <w:rPr>
                <w:rFonts w:ascii="Arial" w:hAnsi="Arial" w:eastAsia="Times New Roman" w:cs="Arial"/>
                <w:sz w:val="16"/>
                <w:szCs w:val="16"/>
                <w:lang w:eastAsia="pt-BR"/>
              </w:rPr>
            </w:pPr>
            <w:r>
              <w:rPr>
                <w:rFonts w:ascii="Arial" w:hAnsi="Arial" w:eastAsia="Times New Roman" w:cs="Arial"/>
                <w:sz w:val="16"/>
                <w:szCs w:val="16"/>
                <w:lang w:eastAsia="pt-BR"/>
              </w:rPr>
              <w:t>- Cores: Azul marinho</w:t>
            </w:r>
          </w:p>
          <w:p w14:paraId="26DE0094">
            <w:pPr>
              <w:suppressAutoHyphens w:val="0"/>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 xml:space="preserve">- Tamanhos: </w:t>
            </w:r>
            <w:r>
              <w:rPr>
                <w:rFonts w:ascii="Arial" w:hAnsi="Arial" w:eastAsia="Calibri" w:cs="Arial"/>
                <w:sz w:val="16"/>
                <w:szCs w:val="16"/>
              </w:rPr>
              <w:t xml:space="preserve">dos 04 anos aos 16 anos e tamanhos e </w:t>
            </w:r>
            <w:r>
              <w:rPr>
                <w:rFonts w:ascii="Arial" w:hAnsi="Arial" w:eastAsia="Times New Roman" w:cs="Arial"/>
                <w:sz w:val="16"/>
                <w:szCs w:val="16"/>
                <w:lang w:eastAsia="pt-BR"/>
              </w:rPr>
              <w:t>P, M, G e GG.</w:t>
            </w:r>
          </w:p>
        </w:tc>
        <w:tc>
          <w:tcPr>
            <w:tcW w:w="806" w:type="dxa"/>
            <w:shd w:val="clear" w:color="auto" w:fill="auto"/>
            <w:vAlign w:val="center"/>
          </w:tcPr>
          <w:p w14:paraId="460AFF3A">
            <w:pPr>
              <w:spacing w:after="0" w:line="240" w:lineRule="auto"/>
              <w:jc w:val="center"/>
              <w:rPr>
                <w:rFonts w:hint="default" w:ascii="Arial" w:hAnsi="Arial" w:cs="Arial"/>
                <w:sz w:val="16"/>
                <w:szCs w:val="16"/>
                <w:lang w:val="pt-BR" w:eastAsia="pt-BR"/>
              </w:rPr>
            </w:pPr>
            <w:r>
              <w:rPr>
                <w:rFonts w:hint="default" w:ascii="Arial" w:hAnsi="Arial" w:cs="Arial"/>
                <w:sz w:val="16"/>
                <w:szCs w:val="16"/>
                <w:lang w:val="en-US" w:eastAsia="pt-BR"/>
              </w:rPr>
              <w:t>8.012</w:t>
            </w:r>
          </w:p>
        </w:tc>
        <w:tc>
          <w:tcPr>
            <w:tcW w:w="683" w:type="dxa"/>
            <w:shd w:val="clear" w:color="auto" w:fill="auto"/>
            <w:vAlign w:val="center"/>
          </w:tcPr>
          <w:p w14:paraId="051AD2EA">
            <w:pPr>
              <w:spacing w:after="0" w:line="240" w:lineRule="auto"/>
              <w:jc w:val="center"/>
              <w:rPr>
                <w:rFonts w:hint="default" w:ascii="Arial" w:hAnsi="Arial" w:eastAsia="Times New Roman" w:cs="Arial"/>
                <w:sz w:val="16"/>
                <w:szCs w:val="16"/>
                <w:lang w:val="en-US" w:eastAsia="pt-BR" w:bidi="ar-SA"/>
              </w:rPr>
            </w:pPr>
            <w:r>
              <w:rPr>
                <w:rFonts w:hint="default" w:ascii="Arial" w:hAnsi="Arial" w:cs="Arial"/>
                <w:sz w:val="16"/>
                <w:szCs w:val="16"/>
                <w:lang w:val="en-US" w:eastAsia="pt-BR"/>
              </w:rPr>
              <w:t>UND</w:t>
            </w:r>
          </w:p>
        </w:tc>
        <w:tc>
          <w:tcPr>
            <w:tcW w:w="914" w:type="dxa"/>
            <w:shd w:val="clear" w:color="auto" w:fill="auto"/>
            <w:vAlign w:val="center"/>
          </w:tcPr>
          <w:p w14:paraId="61A64AB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E568A1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6FF2A9E">
            <w:pPr>
              <w:spacing w:before="100" w:beforeAutospacing="1" w:after="100" w:afterAutospacing="1" w:line="240" w:lineRule="auto"/>
              <w:jc w:val="center"/>
              <w:rPr>
                <w:rFonts w:hint="default" w:ascii="Arial" w:hAnsi="Arial" w:cs="Arial"/>
                <w:b/>
                <w:sz w:val="16"/>
                <w:szCs w:val="16"/>
                <w:lang w:val="pt-BR"/>
              </w:rPr>
            </w:pPr>
          </w:p>
        </w:tc>
      </w:tr>
      <w:tr w14:paraId="6CAC9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03F3D81">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3</w:t>
            </w:r>
          </w:p>
        </w:tc>
        <w:tc>
          <w:tcPr>
            <w:tcW w:w="4582" w:type="dxa"/>
            <w:shd w:val="clear" w:color="auto" w:fill="auto"/>
            <w:vAlign w:val="top"/>
          </w:tcPr>
          <w:p w14:paraId="1E3CD449">
            <w:pPr>
              <w:suppressAutoHyphens w:val="0"/>
              <w:autoSpaceDE w:val="0"/>
              <w:autoSpaceDN w:val="0"/>
              <w:adjustRightInd w:val="0"/>
              <w:spacing w:after="0" w:line="240" w:lineRule="auto"/>
              <w:rPr>
                <w:rFonts w:ascii="Arial" w:hAnsi="Arial" w:eastAsia="Times New Roman" w:cs="Arial"/>
                <w:sz w:val="16"/>
                <w:szCs w:val="16"/>
                <w:lang w:eastAsia="pt-BR"/>
              </w:rPr>
            </w:pPr>
            <w:r>
              <w:rPr>
                <w:rFonts w:ascii="Arial" w:hAnsi="Arial" w:eastAsia="Calibri" w:cs="Arial"/>
                <w:sz w:val="16"/>
                <w:szCs w:val="16"/>
              </w:rPr>
              <w:t xml:space="preserve">SHORT SAIA </w:t>
            </w:r>
            <w:r>
              <w:rPr>
                <w:rFonts w:ascii="Arial" w:hAnsi="Arial" w:eastAsia="Times New Roman" w:cs="Arial"/>
                <w:sz w:val="16"/>
                <w:szCs w:val="16"/>
                <w:lang w:eastAsia="pt-BR"/>
              </w:rPr>
              <w:t>- Tecido: Confeccionada em malha, Helanca. Composição: Tecido 100% poliéster ou poliamida.</w:t>
            </w:r>
          </w:p>
          <w:p w14:paraId="36D43EAE">
            <w:pPr>
              <w:suppressAutoHyphens w:val="0"/>
              <w:autoSpaceDE w:val="0"/>
              <w:autoSpaceDN w:val="0"/>
              <w:adjustRightInd w:val="0"/>
              <w:spacing w:after="0" w:line="240" w:lineRule="auto"/>
              <w:rPr>
                <w:rFonts w:ascii="Arial" w:hAnsi="Arial" w:eastAsia="Times New Roman" w:cs="Arial"/>
                <w:sz w:val="16"/>
                <w:szCs w:val="16"/>
                <w:lang w:eastAsia="pt-BR"/>
              </w:rPr>
            </w:pPr>
            <w:r>
              <w:rPr>
                <w:rFonts w:ascii="Arial" w:hAnsi="Arial" w:eastAsia="Times New Roman" w:cs="Arial"/>
                <w:sz w:val="16"/>
                <w:szCs w:val="16"/>
                <w:lang w:eastAsia="pt-BR"/>
              </w:rPr>
              <w:t>- Cores: Azul marinho</w:t>
            </w:r>
          </w:p>
          <w:p w14:paraId="66A686DD">
            <w:pPr>
              <w:suppressAutoHyphens w:val="0"/>
              <w:autoSpaceDE w:val="0"/>
              <w:autoSpaceDN w:val="0"/>
              <w:adjustRightInd w:val="0"/>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 xml:space="preserve">- Tamanhos: </w:t>
            </w:r>
            <w:r>
              <w:rPr>
                <w:rFonts w:ascii="Arial" w:hAnsi="Arial" w:eastAsia="Calibri" w:cs="Arial"/>
                <w:sz w:val="16"/>
                <w:szCs w:val="16"/>
              </w:rPr>
              <w:t xml:space="preserve">dos 04 anos aos 16 anos e tamanhos e </w:t>
            </w:r>
            <w:r>
              <w:rPr>
                <w:rFonts w:ascii="Arial" w:hAnsi="Arial" w:eastAsia="Times New Roman" w:cs="Arial"/>
                <w:sz w:val="16"/>
                <w:szCs w:val="16"/>
                <w:lang w:eastAsia="pt-BR"/>
              </w:rPr>
              <w:t xml:space="preserve">P, M, G e GG. </w:t>
            </w:r>
          </w:p>
        </w:tc>
        <w:tc>
          <w:tcPr>
            <w:tcW w:w="806" w:type="dxa"/>
            <w:shd w:val="clear" w:color="auto" w:fill="auto"/>
            <w:vAlign w:val="center"/>
          </w:tcPr>
          <w:p w14:paraId="7DC32DA0">
            <w:pPr>
              <w:spacing w:after="0" w:line="240" w:lineRule="auto"/>
              <w:jc w:val="center"/>
              <w:rPr>
                <w:rFonts w:hint="default" w:ascii="Arial" w:hAnsi="Arial" w:cs="Arial"/>
                <w:sz w:val="16"/>
                <w:szCs w:val="16"/>
                <w:lang w:val="pt-BR" w:eastAsia="pt-BR"/>
              </w:rPr>
            </w:pPr>
            <w:r>
              <w:rPr>
                <w:rFonts w:hint="default" w:ascii="Arial" w:hAnsi="Arial" w:cs="Arial"/>
                <w:sz w:val="16"/>
                <w:szCs w:val="16"/>
                <w:lang w:val="en-US" w:eastAsia="pt-BR"/>
              </w:rPr>
              <w:t>7.292</w:t>
            </w:r>
          </w:p>
        </w:tc>
        <w:tc>
          <w:tcPr>
            <w:tcW w:w="683" w:type="dxa"/>
            <w:shd w:val="clear" w:color="auto" w:fill="auto"/>
            <w:vAlign w:val="center"/>
          </w:tcPr>
          <w:p w14:paraId="7FD5D7E7">
            <w:pPr>
              <w:spacing w:after="0" w:line="240" w:lineRule="auto"/>
              <w:jc w:val="center"/>
              <w:rPr>
                <w:rFonts w:hint="default" w:ascii="Arial" w:hAnsi="Arial" w:eastAsia="Times New Roman" w:cs="Arial"/>
                <w:sz w:val="16"/>
                <w:szCs w:val="16"/>
                <w:lang w:val="en-US" w:eastAsia="pt-BR" w:bidi="ar-SA"/>
              </w:rPr>
            </w:pPr>
            <w:r>
              <w:rPr>
                <w:rFonts w:hint="default" w:ascii="Arial" w:hAnsi="Arial" w:cs="Arial"/>
                <w:sz w:val="16"/>
                <w:szCs w:val="16"/>
                <w:lang w:val="en-US" w:eastAsia="pt-BR"/>
              </w:rPr>
              <w:t>UND</w:t>
            </w:r>
          </w:p>
        </w:tc>
        <w:tc>
          <w:tcPr>
            <w:tcW w:w="914" w:type="dxa"/>
            <w:shd w:val="clear" w:color="auto" w:fill="auto"/>
            <w:vAlign w:val="center"/>
          </w:tcPr>
          <w:p w14:paraId="5DE536A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35E5FB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BBDD6EE">
            <w:pPr>
              <w:spacing w:before="100" w:beforeAutospacing="1" w:after="100" w:afterAutospacing="1" w:line="240" w:lineRule="auto"/>
              <w:jc w:val="center"/>
              <w:rPr>
                <w:rFonts w:hint="default" w:ascii="Arial" w:hAnsi="Arial" w:cs="Arial"/>
                <w:b/>
                <w:sz w:val="16"/>
                <w:szCs w:val="16"/>
                <w:lang w:val="pt-BR"/>
              </w:rPr>
            </w:pPr>
          </w:p>
        </w:tc>
      </w:tr>
      <w:tr w14:paraId="38337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tcBorders>
              <w:bottom w:val="single" w:color="auto" w:sz="4" w:space="0"/>
            </w:tcBorders>
            <w:shd w:val="clear" w:color="auto" w:fill="auto"/>
            <w:vAlign w:val="center"/>
          </w:tcPr>
          <w:p w14:paraId="39C2D1B3">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I:</w:t>
            </w:r>
          </w:p>
        </w:tc>
        <w:tc>
          <w:tcPr>
            <w:tcW w:w="1923" w:type="dxa"/>
            <w:tcBorders>
              <w:bottom w:val="single" w:color="auto" w:sz="4" w:space="0"/>
            </w:tcBorders>
            <w:shd w:val="clear" w:color="auto" w:fill="auto"/>
            <w:vAlign w:val="center"/>
          </w:tcPr>
          <w:p w14:paraId="0E8E949E">
            <w:pPr>
              <w:spacing w:before="100" w:beforeAutospacing="1" w:after="100" w:afterAutospacing="1" w:line="240" w:lineRule="auto"/>
              <w:jc w:val="center"/>
              <w:rPr>
                <w:rFonts w:hint="default" w:ascii="Arial" w:hAnsi="Arial" w:cs="Arial"/>
                <w:b/>
                <w:sz w:val="16"/>
                <w:szCs w:val="16"/>
                <w:lang w:val="pt-BR"/>
              </w:rPr>
            </w:pPr>
          </w:p>
        </w:tc>
      </w:tr>
      <w:tr w14:paraId="63365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0A3D71A7">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DA PROPOSTA:</w:t>
            </w:r>
          </w:p>
        </w:tc>
        <w:tc>
          <w:tcPr>
            <w:tcW w:w="1923" w:type="dxa"/>
            <w:shd w:val="clear" w:color="auto" w:fill="auto"/>
            <w:vAlign w:val="center"/>
          </w:tcPr>
          <w:p w14:paraId="1F583E54">
            <w:pPr>
              <w:spacing w:before="100" w:beforeAutospacing="1" w:after="100" w:afterAutospacing="1" w:line="240" w:lineRule="auto"/>
              <w:jc w:val="center"/>
              <w:rPr>
                <w:rFonts w:hint="default" w:ascii="Arial" w:hAnsi="Arial" w:cs="Arial"/>
                <w:b/>
                <w:sz w:val="16"/>
                <w:szCs w:val="16"/>
                <w:lang w:val="pt-BR"/>
              </w:rPr>
            </w:pPr>
          </w:p>
        </w:tc>
      </w:tr>
    </w:tbl>
    <w:p w14:paraId="0A6951A5">
      <w:pPr>
        <w:pStyle w:val="221"/>
        <w:numPr>
          <w:ilvl w:val="1"/>
          <w:numId w:val="19"/>
        </w:numPr>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 (um).</w:t>
      </w:r>
    </w:p>
    <w:p w14:paraId="493C6CDA">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lang w:val="pt-BR"/>
        </w:rPr>
      </w:pPr>
      <w:r>
        <w:rPr>
          <w:rFonts w:hint="default" w:ascii="Arial" w:hAnsi="Arial" w:cs="Arial"/>
          <w:b/>
          <w:bCs/>
          <w:sz w:val="17"/>
          <w:szCs w:val="17"/>
        </w:rPr>
        <w:t xml:space="preserve">CLÁUSULA SEGUNDA – </w:t>
      </w:r>
      <w:r>
        <w:rPr>
          <w:rFonts w:hint="default" w:ascii="Arial" w:hAnsi="Arial" w:cs="Arial"/>
          <w:b/>
          <w:bCs/>
          <w:sz w:val="17"/>
          <w:szCs w:val="17"/>
          <w:lang w:val="pt-BR"/>
        </w:rPr>
        <w:t>DAS ESPECIFICAÇÕES DOS SERVIÇOS, VALORES E GARANTIA</w:t>
      </w:r>
    </w:p>
    <w:p w14:paraId="61E009F2">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cs="Arial"/>
          <w:sz w:val="17"/>
          <w:szCs w:val="17"/>
          <w:lang w:val="pt-BR"/>
        </w:rPr>
        <w:t>2</w:t>
      </w:r>
      <w:r>
        <w:rPr>
          <w:rFonts w:hint="default" w:ascii="Arial" w:hAnsi="Arial" w:cs="Arial"/>
          <w:sz w:val="17"/>
          <w:szCs w:val="17"/>
        </w:rPr>
        <w:t>.1.</w:t>
      </w:r>
      <w:r>
        <w:rPr>
          <w:rFonts w:hint="default" w:ascii="Arial" w:hAnsi="Arial"/>
          <w:sz w:val="17"/>
          <w:szCs w:val="17"/>
        </w:rPr>
        <w:t xml:space="preserve"> As entregas deverão ocorrer mediante prévio envio da Autorização de Fornecimento no prazo de 30 dias corridos a partir do envio da AF, onde a mesma deverá respeitar do fornecimento dos itens.</w:t>
      </w:r>
    </w:p>
    <w:p w14:paraId="703EDAE8">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.2.  Os itens serão rigorosamente avaliados no ato da entrega nos quesitos qualidade, caso os itens estejam em desacordo ao que foram licitadas, as notas não serão assinadas.</w:t>
      </w:r>
    </w:p>
    <w:p w14:paraId="3DE9FA23">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.3. As notas fiscais deverão ser assinadas pelo funcionário responsável pelo recebimento.</w:t>
      </w:r>
    </w:p>
    <w:p w14:paraId="5E70C127">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.4. O material deverá ser entregue adequadamente, de forma a permitir completa segurança durante o transporte.</w:t>
      </w:r>
    </w:p>
    <w:p w14:paraId="682FC2A4">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 xml:space="preserve">.5. Os itens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 </w:t>
      </w:r>
    </w:p>
    <w:p w14:paraId="525687DE">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.6. O local de entrega será informado no ato do envio da Autorização de Fornecimento (e-mail direcionado ao fornecedor) ou descrito nas mesmas.</w:t>
      </w:r>
    </w:p>
    <w:p w14:paraId="6807B15B">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.7. Os horários de entrega deverão ser de 08:00h às 16:00h, em dias úteis.</w:t>
      </w:r>
    </w:p>
    <w:p w14:paraId="17CDE242">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b w:val="0"/>
          <w:bCs w:val="0"/>
          <w:sz w:val="17"/>
          <w:szCs w:val="17"/>
        </w:rPr>
      </w:pPr>
      <w:r>
        <w:rPr>
          <w:rFonts w:hint="default" w:ascii="Arial" w:hAnsi="Arial"/>
          <w:sz w:val="17"/>
          <w:szCs w:val="17"/>
          <w:lang w:val="pt-BR"/>
        </w:rPr>
        <w:t>2</w:t>
      </w:r>
      <w:r>
        <w:rPr>
          <w:rFonts w:hint="default" w:ascii="Arial" w:hAnsi="Arial"/>
          <w:sz w:val="17"/>
          <w:szCs w:val="17"/>
        </w:rPr>
        <w:t>.8. O</w:t>
      </w:r>
      <w:r>
        <w:rPr>
          <w:rFonts w:hint="default" w:ascii="Arial" w:hAnsi="Arial"/>
          <w:b w:val="0"/>
          <w:bCs w:val="0"/>
          <w:sz w:val="17"/>
          <w:szCs w:val="17"/>
        </w:rPr>
        <w:t>s endereços e locais para entrega poderão sofrer alterações conforme determinação da contratante.</w:t>
      </w:r>
    </w:p>
    <w:p w14:paraId="4597BC5D">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b w:val="0"/>
          <w:bCs w:val="0"/>
          <w:sz w:val="17"/>
          <w:szCs w:val="17"/>
        </w:rPr>
      </w:pPr>
      <w:r>
        <w:rPr>
          <w:rFonts w:hint="default" w:ascii="Arial" w:hAnsi="Arial"/>
          <w:b w:val="0"/>
          <w:bCs w:val="0"/>
          <w:sz w:val="17"/>
          <w:szCs w:val="17"/>
          <w:lang w:val="pt-BR"/>
        </w:rPr>
        <w:t>2</w:t>
      </w:r>
      <w:r>
        <w:rPr>
          <w:rFonts w:hint="default" w:ascii="Arial" w:hAnsi="Arial"/>
          <w:b w:val="0"/>
          <w:bCs w:val="0"/>
          <w:sz w:val="17"/>
          <w:szCs w:val="17"/>
        </w:rPr>
        <w:t>.9.  Garantia do objeto</w:t>
      </w:r>
    </w:p>
    <w:p w14:paraId="0D539E18">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b w:val="0"/>
          <w:bCs w:val="0"/>
          <w:sz w:val="17"/>
          <w:szCs w:val="17"/>
          <w:lang w:val="pt-BR"/>
        </w:rPr>
      </w:pPr>
      <w:r>
        <w:rPr>
          <w:rFonts w:hint="default" w:ascii="Arial" w:hAnsi="Arial"/>
          <w:b w:val="0"/>
          <w:bCs w:val="0"/>
          <w:sz w:val="17"/>
          <w:szCs w:val="17"/>
          <w:lang w:val="pt-BR"/>
        </w:rPr>
        <w:t>2</w:t>
      </w:r>
      <w:r>
        <w:rPr>
          <w:rFonts w:hint="default" w:ascii="Arial" w:hAnsi="Arial"/>
          <w:b w:val="0"/>
          <w:bCs w:val="0"/>
          <w:sz w:val="17"/>
          <w:szCs w:val="17"/>
        </w:rPr>
        <w:t>.9.1 O prazo de garantia é aquele estabelecido na Lei nº 8.078, de 11 de setembro de 1990 (Código de Defesa do Consumidor)</w:t>
      </w:r>
      <w:r>
        <w:rPr>
          <w:rFonts w:hint="default" w:ascii="Arial" w:hAnsi="Arial"/>
          <w:b w:val="0"/>
          <w:bCs w:val="0"/>
          <w:sz w:val="17"/>
          <w:szCs w:val="17"/>
          <w:lang w:val="pt-BR"/>
        </w:rPr>
        <w:t>.</w:t>
      </w:r>
    </w:p>
    <w:p w14:paraId="45D9BD41">
      <w:pPr>
        <w:pStyle w:val="229"/>
        <w:keepNext w:val="0"/>
        <w:keepLines w:val="0"/>
        <w:pageBreakBefore w:val="0"/>
        <w:kinsoku/>
        <w:wordWrap/>
        <w:overflowPunct/>
        <w:topLinePunct w:val="0"/>
        <w:bidi w:val="0"/>
        <w:snapToGrid/>
        <w:spacing w:line="240" w:lineRule="auto"/>
        <w:ind w:left="0" w:right="0"/>
        <w:rPr>
          <w:rFonts w:ascii="Arial" w:hAnsi="Arial" w:cs="Arial"/>
          <w:b w:val="0"/>
          <w:bCs w:val="0"/>
          <w:sz w:val="17"/>
          <w:szCs w:val="17"/>
        </w:rPr>
      </w:pPr>
      <w:r>
        <w:rPr>
          <w:rFonts w:hint="default" w:ascii="Arial" w:hAnsi="Arial" w:cs="Arial"/>
          <w:b w:val="0"/>
          <w:bCs w:val="0"/>
          <w:sz w:val="17"/>
          <w:szCs w:val="17"/>
          <w:lang w:val="pt-BR"/>
        </w:rPr>
        <w:t>2.10</w:t>
      </w:r>
      <w:r>
        <w:rPr>
          <w:rFonts w:ascii="Arial" w:hAnsi="Arial" w:cs="Arial"/>
          <w:b w:val="0"/>
          <w:bCs w:val="0"/>
          <w:sz w:val="17"/>
          <w:szCs w:val="17"/>
        </w:rPr>
        <w:t xml:space="preserve"> A contratação deverá atender às disposições da legislação vigente no que tange à regulamentação da licitação.</w:t>
      </w:r>
    </w:p>
    <w:p w14:paraId="413AE809">
      <w:pPr>
        <w:pStyle w:val="229"/>
        <w:keepNext w:val="0"/>
        <w:keepLines w:val="0"/>
        <w:pageBreakBefore w:val="0"/>
        <w:kinsoku/>
        <w:wordWrap/>
        <w:overflowPunct/>
        <w:topLinePunct w:val="0"/>
        <w:bidi w:val="0"/>
        <w:snapToGrid/>
        <w:spacing w:line="240" w:lineRule="auto"/>
        <w:ind w:left="0" w:right="0"/>
        <w:rPr>
          <w:rFonts w:ascii="Arial" w:hAnsi="Arial" w:cs="Arial"/>
          <w:b w:val="0"/>
          <w:bCs w:val="0"/>
          <w:sz w:val="17"/>
          <w:szCs w:val="17"/>
        </w:rPr>
      </w:pPr>
      <w:r>
        <w:rPr>
          <w:rFonts w:hint="default" w:ascii="Arial" w:hAnsi="Arial" w:cs="Arial"/>
          <w:b w:val="0"/>
          <w:bCs w:val="0"/>
          <w:sz w:val="17"/>
          <w:szCs w:val="17"/>
          <w:lang w:val="pt-BR"/>
        </w:rPr>
        <w:t>2.11</w:t>
      </w:r>
      <w:r>
        <w:rPr>
          <w:rFonts w:ascii="Arial" w:hAnsi="Arial" w:cs="Arial"/>
          <w:b w:val="0"/>
          <w:bCs w:val="0"/>
          <w:sz w:val="17"/>
          <w:szCs w:val="17"/>
        </w:rPr>
        <w:t xml:space="preserve"> No recebimento dos uniformes será verificado se os mesmos atendem as especificações mínimas descritas nos itens, caso não atender, os mesmos serão devolvidos e não aceitos. Será verificado: </w:t>
      </w:r>
    </w:p>
    <w:p w14:paraId="0344C752">
      <w:pPr>
        <w:pStyle w:val="229"/>
        <w:keepNext w:val="0"/>
        <w:keepLines w:val="0"/>
        <w:pageBreakBefore w:val="0"/>
        <w:kinsoku/>
        <w:wordWrap/>
        <w:overflowPunct/>
        <w:topLinePunct w:val="0"/>
        <w:bidi w:val="0"/>
        <w:snapToGrid/>
        <w:spacing w:line="240" w:lineRule="auto"/>
        <w:ind w:left="0" w:right="0"/>
        <w:rPr>
          <w:rFonts w:ascii="Arial" w:hAnsi="Arial" w:cs="Arial"/>
          <w:b w:val="0"/>
          <w:bCs w:val="0"/>
          <w:sz w:val="17"/>
          <w:szCs w:val="17"/>
        </w:rPr>
      </w:pPr>
      <w:r>
        <w:rPr>
          <w:rFonts w:hint="default" w:ascii="Arial" w:hAnsi="Arial" w:cs="Arial"/>
          <w:b w:val="0"/>
          <w:bCs w:val="0"/>
          <w:sz w:val="17"/>
          <w:szCs w:val="17"/>
          <w:lang w:val="pt-BR"/>
        </w:rPr>
        <w:t xml:space="preserve">2.11.1 </w:t>
      </w:r>
      <w:r>
        <w:rPr>
          <w:rFonts w:ascii="Arial" w:hAnsi="Arial" w:cs="Arial"/>
          <w:b w:val="0"/>
          <w:bCs w:val="0"/>
          <w:sz w:val="17"/>
          <w:szCs w:val="17"/>
        </w:rPr>
        <w:t xml:space="preserve">A conformidade com as especificações técnicas aplicáveis no Termo de Referência; </w:t>
      </w:r>
    </w:p>
    <w:p w14:paraId="0267393B">
      <w:pPr>
        <w:pStyle w:val="229"/>
        <w:keepNext w:val="0"/>
        <w:keepLines w:val="0"/>
        <w:pageBreakBefore w:val="0"/>
        <w:kinsoku/>
        <w:wordWrap/>
        <w:overflowPunct/>
        <w:topLinePunct w:val="0"/>
        <w:bidi w:val="0"/>
        <w:snapToGrid/>
        <w:spacing w:line="240" w:lineRule="auto"/>
        <w:ind w:left="0" w:right="0"/>
        <w:rPr>
          <w:rFonts w:ascii="Arial" w:hAnsi="Arial" w:cs="Arial"/>
          <w:b w:val="0"/>
          <w:bCs w:val="0"/>
          <w:sz w:val="17"/>
          <w:szCs w:val="17"/>
        </w:rPr>
      </w:pPr>
      <w:r>
        <w:rPr>
          <w:rFonts w:hint="default" w:ascii="Arial" w:hAnsi="Arial" w:cs="Arial"/>
          <w:b w:val="0"/>
          <w:bCs w:val="0"/>
          <w:sz w:val="17"/>
          <w:szCs w:val="17"/>
          <w:lang w:val="pt-BR"/>
        </w:rPr>
        <w:t xml:space="preserve">2.11.2 </w:t>
      </w:r>
      <w:r>
        <w:rPr>
          <w:rFonts w:ascii="Arial" w:hAnsi="Arial" w:cs="Arial"/>
          <w:b w:val="0"/>
          <w:bCs w:val="0"/>
          <w:sz w:val="17"/>
          <w:szCs w:val="17"/>
        </w:rPr>
        <w:t>Qualidade do material utilizado;</w:t>
      </w:r>
    </w:p>
    <w:p w14:paraId="7F465C75">
      <w:pPr>
        <w:pStyle w:val="229"/>
        <w:keepNext w:val="0"/>
        <w:keepLines w:val="0"/>
        <w:pageBreakBefore w:val="0"/>
        <w:kinsoku/>
        <w:wordWrap/>
        <w:overflowPunct/>
        <w:topLinePunct w:val="0"/>
        <w:bidi w:val="0"/>
        <w:snapToGrid/>
        <w:spacing w:line="240" w:lineRule="auto"/>
        <w:ind w:left="0" w:right="0"/>
        <w:rPr>
          <w:rFonts w:ascii="Arial" w:hAnsi="Arial" w:cs="Arial"/>
          <w:b w:val="0"/>
          <w:bCs w:val="0"/>
          <w:sz w:val="17"/>
          <w:szCs w:val="17"/>
        </w:rPr>
      </w:pPr>
      <w:r>
        <w:rPr>
          <w:rFonts w:hint="default" w:ascii="Arial" w:hAnsi="Arial" w:cs="Arial"/>
          <w:b w:val="0"/>
          <w:bCs w:val="0"/>
          <w:sz w:val="17"/>
          <w:szCs w:val="17"/>
          <w:lang w:val="pt-BR"/>
        </w:rPr>
        <w:t xml:space="preserve">2.11.3 </w:t>
      </w:r>
      <w:r>
        <w:rPr>
          <w:rFonts w:ascii="Arial" w:hAnsi="Arial" w:cs="Arial"/>
          <w:b w:val="0"/>
          <w:bCs w:val="0"/>
          <w:sz w:val="17"/>
          <w:szCs w:val="17"/>
        </w:rPr>
        <w:t xml:space="preserve">A resistência e acabamento do produto; </w:t>
      </w:r>
    </w:p>
    <w:p w14:paraId="5C56B84C">
      <w:pPr>
        <w:pStyle w:val="229"/>
        <w:keepNext w:val="0"/>
        <w:keepLines w:val="0"/>
        <w:pageBreakBefore w:val="0"/>
        <w:kinsoku/>
        <w:wordWrap/>
        <w:overflowPunct/>
        <w:topLinePunct w:val="0"/>
        <w:bidi w:val="0"/>
        <w:snapToGrid/>
        <w:spacing w:line="240" w:lineRule="auto"/>
        <w:ind w:left="0" w:right="0"/>
        <w:rPr>
          <w:rFonts w:ascii="Arial" w:hAnsi="Arial" w:cs="Arial"/>
          <w:b w:val="0"/>
          <w:bCs w:val="0"/>
          <w:sz w:val="17"/>
          <w:szCs w:val="17"/>
        </w:rPr>
      </w:pPr>
      <w:r>
        <w:rPr>
          <w:rFonts w:hint="default" w:ascii="Arial" w:hAnsi="Arial" w:cs="Arial"/>
          <w:b w:val="0"/>
          <w:bCs w:val="0"/>
          <w:sz w:val="17"/>
          <w:szCs w:val="17"/>
          <w:lang w:val="pt-BR"/>
        </w:rPr>
        <w:t xml:space="preserve">2.11.4 </w:t>
      </w:r>
      <w:r>
        <w:rPr>
          <w:rFonts w:ascii="Arial" w:hAnsi="Arial" w:cs="Arial"/>
          <w:b w:val="0"/>
          <w:bCs w:val="0"/>
          <w:sz w:val="17"/>
          <w:szCs w:val="17"/>
        </w:rPr>
        <w:t xml:space="preserve">A comprovação de que o tecido é anti-pilling e atende aos padrões de durabilidade e conforto estabelecidos. </w:t>
      </w:r>
    </w:p>
    <w:p w14:paraId="6B975EE9">
      <w:pPr>
        <w:pStyle w:val="229"/>
        <w:keepNext w:val="0"/>
        <w:keepLines w:val="0"/>
        <w:pageBreakBefore w:val="0"/>
        <w:kinsoku/>
        <w:wordWrap/>
        <w:overflowPunct/>
        <w:topLinePunct w:val="0"/>
        <w:bidi w:val="0"/>
        <w:snapToGrid/>
        <w:spacing w:line="240" w:lineRule="auto"/>
        <w:ind w:left="0" w:right="0"/>
        <w:rPr>
          <w:rFonts w:ascii="Arial" w:hAnsi="Arial" w:cs="Arial"/>
          <w:b w:val="0"/>
          <w:bCs w:val="0"/>
          <w:sz w:val="17"/>
          <w:szCs w:val="17"/>
        </w:rPr>
      </w:pPr>
      <w:r>
        <w:rPr>
          <w:rFonts w:hint="default" w:ascii="Arial" w:hAnsi="Arial" w:cs="Arial"/>
          <w:b w:val="0"/>
          <w:bCs w:val="0"/>
          <w:sz w:val="17"/>
          <w:szCs w:val="17"/>
          <w:lang w:val="pt-BR"/>
        </w:rPr>
        <w:t xml:space="preserve">2.12 </w:t>
      </w:r>
      <w:r>
        <w:rPr>
          <w:rFonts w:ascii="Arial" w:hAnsi="Arial" w:cs="Arial"/>
          <w:b w:val="0"/>
          <w:bCs w:val="0"/>
          <w:sz w:val="17"/>
          <w:szCs w:val="17"/>
        </w:rPr>
        <w:t>Caso os uniformes entregues sejam reprovados, o licitante será comunicado oficialmente onde será dado um prazo de</w:t>
      </w:r>
      <w:r>
        <w:rPr>
          <w:rFonts w:ascii="Arial" w:hAnsi="Arial" w:cs="Arial"/>
          <w:b w:val="0"/>
          <w:bCs w:val="0"/>
          <w:color w:val="FF0000"/>
          <w:sz w:val="17"/>
          <w:szCs w:val="17"/>
        </w:rPr>
        <w:t xml:space="preserve"> </w:t>
      </w:r>
      <w:r>
        <w:rPr>
          <w:rFonts w:ascii="Arial" w:hAnsi="Arial" w:cs="Arial"/>
          <w:b w:val="0"/>
          <w:bCs w:val="0"/>
          <w:sz w:val="17"/>
          <w:szCs w:val="17"/>
        </w:rPr>
        <w:t xml:space="preserve">15(quinze dias) para substituir, não cumprido será desclassificado. </w:t>
      </w:r>
    </w:p>
    <w:p w14:paraId="352ADF33">
      <w:pPr>
        <w:pStyle w:val="229"/>
        <w:keepNext w:val="0"/>
        <w:keepLines w:val="0"/>
        <w:pageBreakBefore w:val="0"/>
        <w:kinsoku/>
        <w:wordWrap/>
        <w:overflowPunct/>
        <w:topLinePunct w:val="0"/>
        <w:bidi w:val="0"/>
        <w:snapToGrid/>
        <w:spacing w:line="240" w:lineRule="auto"/>
        <w:ind w:left="0" w:right="0"/>
        <w:rPr>
          <w:rFonts w:ascii="Arial" w:hAnsi="Arial" w:cs="Arial"/>
          <w:b w:val="0"/>
          <w:bCs w:val="0"/>
          <w:sz w:val="17"/>
          <w:szCs w:val="17"/>
        </w:rPr>
      </w:pPr>
      <w:r>
        <w:rPr>
          <w:rFonts w:hint="default" w:ascii="Arial" w:hAnsi="Arial" w:cs="Arial"/>
          <w:b w:val="0"/>
          <w:bCs w:val="0"/>
          <w:sz w:val="17"/>
          <w:szCs w:val="17"/>
          <w:lang w:val="pt-BR"/>
        </w:rPr>
        <w:t xml:space="preserve">2.13 </w:t>
      </w:r>
      <w:r>
        <w:rPr>
          <w:rFonts w:ascii="Arial" w:hAnsi="Arial" w:cs="Arial"/>
          <w:b w:val="0"/>
          <w:bCs w:val="0"/>
          <w:sz w:val="17"/>
          <w:szCs w:val="17"/>
        </w:rPr>
        <w:t>A empresa fornecedora dos uniformes será responsável pela entrega, substituição, troca ou reposição dos uniformes entregues com defeito, danificados, ou não compatíveis com as especificações.</w:t>
      </w:r>
    </w:p>
    <w:p w14:paraId="36D3B4E4">
      <w:pPr>
        <w:pStyle w:val="229"/>
        <w:keepNext w:val="0"/>
        <w:keepLines w:val="0"/>
        <w:pageBreakBefore w:val="0"/>
        <w:kinsoku/>
        <w:wordWrap/>
        <w:overflowPunct/>
        <w:topLinePunct w:val="0"/>
        <w:bidi w:val="0"/>
        <w:snapToGrid/>
        <w:spacing w:line="240" w:lineRule="auto"/>
        <w:ind w:left="0" w:right="0"/>
        <w:rPr>
          <w:rFonts w:ascii="Arial" w:hAnsi="Arial" w:cs="Arial"/>
          <w:b w:val="0"/>
          <w:bCs w:val="0"/>
          <w:sz w:val="17"/>
          <w:szCs w:val="17"/>
        </w:rPr>
      </w:pPr>
      <w:r>
        <w:rPr>
          <w:rFonts w:hint="default" w:ascii="Arial" w:hAnsi="Arial" w:cs="Arial"/>
          <w:b w:val="0"/>
          <w:bCs w:val="0"/>
          <w:sz w:val="17"/>
          <w:szCs w:val="17"/>
          <w:lang w:val="pt-BR"/>
        </w:rPr>
        <w:t xml:space="preserve">2.14 </w:t>
      </w:r>
      <w:r>
        <w:rPr>
          <w:rFonts w:ascii="Arial" w:hAnsi="Arial" w:cs="Arial"/>
          <w:b w:val="0"/>
          <w:bCs w:val="0"/>
          <w:sz w:val="17"/>
          <w:szCs w:val="17"/>
        </w:rPr>
        <w:t>Na substituição dos uniformes defeituosos, a reposição será por outro com especificações técnicas iguais, ou superiores com aprovação prévia da Contratante, sem custo adicional para a Contratante.</w:t>
      </w:r>
    </w:p>
    <w:p w14:paraId="57AC4C1C">
      <w:pPr>
        <w:pStyle w:val="229"/>
        <w:keepNext w:val="0"/>
        <w:keepLines w:val="0"/>
        <w:pageBreakBefore w:val="0"/>
        <w:kinsoku/>
        <w:wordWrap/>
        <w:overflowPunct/>
        <w:topLinePunct w:val="0"/>
        <w:bidi w:val="0"/>
        <w:snapToGrid/>
        <w:spacing w:line="240" w:lineRule="auto"/>
        <w:ind w:left="0" w:right="0"/>
        <w:rPr>
          <w:rStyle w:val="337"/>
          <w:rFonts w:ascii="Arial" w:hAnsi="Arial" w:cs="Arial" w:eastAsiaTheme="majorEastAsia"/>
          <w:b w:val="0"/>
          <w:bCs w:val="0"/>
          <w:sz w:val="17"/>
          <w:szCs w:val="17"/>
        </w:rPr>
      </w:pPr>
      <w:r>
        <w:rPr>
          <w:rFonts w:hint="default" w:ascii="Arial" w:hAnsi="Arial" w:cs="Arial"/>
          <w:b w:val="0"/>
          <w:bCs w:val="0"/>
          <w:sz w:val="17"/>
          <w:szCs w:val="17"/>
          <w:lang w:val="pt-BR"/>
        </w:rPr>
        <w:t xml:space="preserve">2.15 </w:t>
      </w:r>
      <w:r>
        <w:rPr>
          <w:rStyle w:val="337"/>
          <w:rFonts w:ascii="Arial" w:hAnsi="Arial" w:cs="Arial" w:eastAsiaTheme="majorEastAsia"/>
          <w:b w:val="0"/>
          <w:bCs w:val="0"/>
          <w:sz w:val="17"/>
          <w:szCs w:val="17"/>
        </w:rPr>
        <w:t>As propostas de preços deverão conter obrigatoriamente a descrição do item ofertado e todas as especificações mínimas exigidas.</w:t>
      </w:r>
    </w:p>
    <w:p w14:paraId="168E5BB4">
      <w:pPr>
        <w:pStyle w:val="229"/>
        <w:keepNext w:val="0"/>
        <w:keepLines w:val="0"/>
        <w:pageBreakBefore w:val="0"/>
        <w:kinsoku/>
        <w:wordWrap/>
        <w:overflowPunct/>
        <w:topLinePunct w:val="0"/>
        <w:bidi w:val="0"/>
        <w:snapToGrid/>
        <w:spacing w:line="240" w:lineRule="auto"/>
        <w:ind w:left="0" w:right="0"/>
        <w:rPr>
          <w:rFonts w:ascii="Arial" w:hAnsi="Arial" w:cs="Arial"/>
          <w:b w:val="0"/>
          <w:bCs w:val="0"/>
          <w:sz w:val="17"/>
          <w:szCs w:val="17"/>
        </w:rPr>
      </w:pPr>
      <w:r>
        <w:rPr>
          <w:rStyle w:val="337"/>
          <w:rFonts w:hint="default" w:ascii="Arial" w:hAnsi="Arial" w:cs="Arial" w:eastAsiaTheme="majorEastAsia"/>
          <w:b w:val="0"/>
          <w:bCs w:val="0"/>
          <w:sz w:val="17"/>
          <w:szCs w:val="17"/>
          <w:lang w:val="pt-BR"/>
        </w:rPr>
        <w:t xml:space="preserve">2.16 </w:t>
      </w:r>
      <w:r>
        <w:rPr>
          <w:rFonts w:ascii="Arial" w:hAnsi="Arial" w:cs="Arial"/>
          <w:b w:val="0"/>
          <w:bCs w:val="0"/>
          <w:sz w:val="17"/>
          <w:szCs w:val="17"/>
        </w:rPr>
        <w:t xml:space="preserve">SUSTENTABILIDADE </w:t>
      </w:r>
    </w:p>
    <w:p w14:paraId="7AF5EAF1">
      <w:pPr>
        <w:pStyle w:val="229"/>
        <w:keepNext w:val="0"/>
        <w:keepLines w:val="0"/>
        <w:pageBreakBefore w:val="0"/>
        <w:kinsoku/>
        <w:wordWrap/>
        <w:overflowPunct/>
        <w:topLinePunct w:val="0"/>
        <w:bidi w:val="0"/>
        <w:snapToGrid/>
        <w:spacing w:line="240" w:lineRule="auto"/>
        <w:ind w:left="0" w:right="0"/>
        <w:jc w:val="both"/>
        <w:rPr>
          <w:rFonts w:ascii="Arial" w:hAnsi="Arial" w:cs="Arial"/>
          <w:b w:val="0"/>
          <w:bCs w:val="0"/>
          <w:color w:val="FF0000"/>
          <w:sz w:val="17"/>
          <w:szCs w:val="17"/>
        </w:rPr>
      </w:pPr>
      <w:r>
        <w:rPr>
          <w:rFonts w:hint="default" w:ascii="Arial" w:hAnsi="Arial" w:cs="Arial"/>
          <w:b w:val="0"/>
          <w:bCs w:val="0"/>
          <w:sz w:val="17"/>
          <w:szCs w:val="17"/>
          <w:lang w:val="pt-BR"/>
        </w:rPr>
        <w:t xml:space="preserve">2.16.1 </w:t>
      </w:r>
      <w:r>
        <w:rPr>
          <w:rFonts w:ascii="Arial" w:hAnsi="Arial" w:cs="Arial"/>
          <w:b w:val="0"/>
          <w:bCs w:val="0"/>
          <w:sz w:val="17"/>
          <w:szCs w:val="17"/>
        </w:rPr>
        <w:t>Não há critérios de sustentabilidade para esta contratação/ata.</w:t>
      </w:r>
      <w:r>
        <w:rPr>
          <w:rFonts w:ascii="Arial" w:hAnsi="Arial" w:cs="Arial"/>
          <w:b w:val="0"/>
          <w:bCs w:val="0"/>
          <w:color w:val="FF0000"/>
          <w:sz w:val="17"/>
          <w:szCs w:val="17"/>
        </w:rPr>
        <w:t xml:space="preserve"> </w:t>
      </w:r>
    </w:p>
    <w:p w14:paraId="2498DB99">
      <w:pPr>
        <w:pStyle w:val="229"/>
        <w:keepNext w:val="0"/>
        <w:keepLines w:val="0"/>
        <w:pageBreakBefore w:val="0"/>
        <w:kinsoku/>
        <w:wordWrap/>
        <w:overflowPunct/>
        <w:topLinePunct w:val="0"/>
        <w:bidi w:val="0"/>
        <w:snapToGrid/>
        <w:spacing w:line="240" w:lineRule="auto"/>
        <w:ind w:left="0" w:right="0"/>
        <w:jc w:val="both"/>
        <w:rPr>
          <w:rFonts w:ascii="Arial" w:hAnsi="Arial" w:cs="Arial"/>
          <w:b w:val="0"/>
          <w:bCs w:val="0"/>
          <w:sz w:val="17"/>
          <w:szCs w:val="17"/>
        </w:rPr>
      </w:pPr>
      <w:r>
        <w:rPr>
          <w:rFonts w:hint="default" w:ascii="Arial" w:hAnsi="Arial" w:cs="Arial"/>
          <w:b w:val="0"/>
          <w:bCs w:val="0"/>
          <w:sz w:val="17"/>
          <w:szCs w:val="17"/>
          <w:lang w:val="pt-BR"/>
        </w:rPr>
        <w:t xml:space="preserve">2.17 </w:t>
      </w:r>
      <w:r>
        <w:rPr>
          <w:rFonts w:ascii="Arial" w:hAnsi="Arial" w:cs="Arial"/>
          <w:b w:val="0"/>
          <w:bCs w:val="0"/>
          <w:sz w:val="17"/>
          <w:szCs w:val="17"/>
        </w:rPr>
        <w:t xml:space="preserve">SUBCONTRATAÇÃO </w:t>
      </w:r>
    </w:p>
    <w:p w14:paraId="1EEC96B4">
      <w:pPr>
        <w:pStyle w:val="229"/>
        <w:keepNext w:val="0"/>
        <w:keepLines w:val="0"/>
        <w:pageBreakBefore w:val="0"/>
        <w:kinsoku/>
        <w:wordWrap/>
        <w:overflowPunct/>
        <w:topLinePunct w:val="0"/>
        <w:bidi w:val="0"/>
        <w:snapToGrid/>
        <w:spacing w:line="240" w:lineRule="auto"/>
        <w:ind w:left="0" w:right="0"/>
        <w:jc w:val="both"/>
        <w:rPr>
          <w:rFonts w:ascii="Arial" w:hAnsi="Arial" w:cs="Arial"/>
          <w:sz w:val="17"/>
          <w:szCs w:val="17"/>
        </w:rPr>
      </w:pPr>
      <w:r>
        <w:rPr>
          <w:rFonts w:hint="default" w:ascii="Arial" w:hAnsi="Arial" w:cs="Arial"/>
          <w:sz w:val="17"/>
          <w:szCs w:val="17"/>
          <w:lang w:val="pt-BR"/>
        </w:rPr>
        <w:t xml:space="preserve">2.17.1 </w:t>
      </w:r>
      <w:r>
        <w:rPr>
          <w:rFonts w:ascii="Arial" w:hAnsi="Arial" w:cs="Arial"/>
          <w:sz w:val="17"/>
          <w:szCs w:val="17"/>
        </w:rPr>
        <w:t xml:space="preserve">Não é admitida a subcontratação do objeto contratual. </w:t>
      </w:r>
    </w:p>
    <w:p w14:paraId="5E08D276">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w:t>
      </w:r>
      <w:r>
        <w:rPr>
          <w:rFonts w:hint="default" w:ascii="Arial" w:hAnsi="Arial" w:cs="Arial"/>
          <w:bCs/>
          <w:sz w:val="17"/>
          <w:szCs w:val="17"/>
        </w:rPr>
        <w:t>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val="0"/>
          <w:bCs w:val="0"/>
          <w:i w:val="0"/>
          <w:iCs w:val="0"/>
          <w:color w:val="auto"/>
          <w:sz w:val="17"/>
          <w:szCs w:val="17"/>
        </w:rPr>
        <w:t xml:space="preserve">4.1.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6096797D">
      <w:pPr>
        <w:pStyle w:val="304"/>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7"/>
          <w:szCs w:val="17"/>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cs="Arial"/>
          <w:b/>
          <w:bCs/>
          <w:color w:val="auto"/>
          <w:sz w:val="17"/>
          <w:szCs w:val="17"/>
          <w:lang w:val="pt-BR"/>
        </w:rPr>
        <w:t>098/2025</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01C89D29">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AA40166">
      <w:pPr>
        <w:pStyle w:val="221"/>
        <w:keepNext w:val="0"/>
        <w:keepLines w:val="0"/>
        <w:pageBreakBefore w:val="0"/>
        <w:widowControl/>
        <w:numPr>
          <w:ilvl w:val="2"/>
          <w:numId w:val="20"/>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7"/>
          <w:szCs w:val="17"/>
        </w:rPr>
      </w:pPr>
      <w:r>
        <w:rPr>
          <w:rFonts w:hint="default" w:ascii="Arial" w:hAnsi="Arial" w:cs="Arial"/>
          <w:b/>
          <w:bCs/>
          <w:sz w:val="17"/>
          <w:szCs w:val="17"/>
        </w:rPr>
        <w:t>Da Contratada:</w:t>
      </w:r>
    </w:p>
    <w:p w14:paraId="242BCD8C">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cs="Times New Roman" w:eastAsiaTheme="majorEastAsia"/>
          <w:b w:val="0"/>
          <w:bCs w:val="0"/>
          <w:color w:val="000000"/>
          <w:sz w:val="17"/>
          <w:szCs w:val="17"/>
          <w:lang w:val="pt-BR" w:eastAsia="pt-BR" w:bidi="ar-SA"/>
        </w:rPr>
        <w:t>5.1.1.</w:t>
      </w:r>
      <w:r>
        <w:rPr>
          <w:rFonts w:hint="default" w:ascii="Arial" w:hAnsi="Arial"/>
          <w:b w:val="0"/>
          <w:bCs w:val="0"/>
          <w:sz w:val="17"/>
          <w:szCs w:val="17"/>
        </w:rPr>
        <w:t xml:space="preserve"> Assumir a responsabilidade pelos encargos fiscais e comerciais resultantes da adjudicação desta licitação;</w:t>
      </w:r>
    </w:p>
    <w:p w14:paraId="20A4238F">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.1.2. Submeter-se à fiscalização da contratante, através do setor competente, para verificação da qualidade dos itens, orientando, fiscalizando e intervindo ao seu exclusivo interesse, com a finalidade de garantir o exato cumprimento das condições pactuadas;</w:t>
      </w:r>
    </w:p>
    <w:p w14:paraId="1DEEE738">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.1.3.  Reparar, corrigir, remover, reconstruir ou substituir, às suas expensas, no todo ou em parte, o objeto deste Contrato, em que se verificarem vícios, defeitos ou incorreções resultantes da entrega.</w:t>
      </w:r>
    </w:p>
    <w:p w14:paraId="345FA190">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.1.4.</w:t>
      </w:r>
      <w:r>
        <w:rPr>
          <w:rFonts w:hint="default" w:ascii="Arial" w:hAnsi="Arial"/>
          <w:b w:val="0"/>
          <w:bCs w:val="0"/>
          <w:sz w:val="17"/>
          <w:szCs w:val="17"/>
        </w:rPr>
        <w:tab/>
      </w:r>
      <w:r>
        <w:rPr>
          <w:rFonts w:hint="default" w:ascii="Arial" w:hAnsi="Arial"/>
          <w:b w:val="0"/>
          <w:bCs w:val="0"/>
          <w:sz w:val="17"/>
          <w:szCs w:val="17"/>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5ABFF10D">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.1.5. Efetuar a entrega do objeto em perfeitas condições, conforme especificações, prazo e local constantes no Termo de Referência e seus anexos, acompanhado da respectiva nota fiscal, na qual constarão as indicações referentes, no mínimo: marca, fabricante, modelo, procedência e prazo de garantia ou validade;</w:t>
      </w:r>
    </w:p>
    <w:p w14:paraId="59BC064B">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.1.6. Deverá conter na Nota Fiscal, o número da Autorização de Fornecimento ou número de empenho referente ao produto.</w:t>
      </w:r>
    </w:p>
    <w:p w14:paraId="3DE85120">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.1.7. A CONTRATADA é obrigada a apresentar amostra(s) do(s) produto(s) ou itens constantes neste Termo, previamente solicitados, para análise dos servidores da Secretaria de Educação, para posterior aprovação dos pedidos.</w:t>
      </w:r>
    </w:p>
    <w:p w14:paraId="0D91FB85">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p>
    <w:p w14:paraId="292907C6">
      <w:pPr>
        <w:pStyle w:val="221"/>
        <w:keepNext w:val="0"/>
        <w:keepLines w:val="0"/>
        <w:pageBreakBefore w:val="0"/>
        <w:widowControl/>
        <w:numPr>
          <w:ilvl w:val="2"/>
          <w:numId w:val="20"/>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eastAsia="Times New Roman" w:cs="Arial"/>
          <w:b/>
          <w:bCs/>
          <w:sz w:val="17"/>
          <w:szCs w:val="17"/>
        </w:rPr>
      </w:pPr>
      <w:r>
        <w:rPr>
          <w:rFonts w:hint="default" w:ascii="Arial" w:hAnsi="Arial" w:eastAsia="Times New Roman" w:cs="Arial"/>
          <w:b/>
          <w:bCs/>
          <w:sz w:val="17"/>
          <w:szCs w:val="17"/>
        </w:rPr>
        <w:t>Da Contratante:</w:t>
      </w:r>
    </w:p>
    <w:p w14:paraId="631A7F17">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5.2</w:t>
      </w:r>
      <w:r>
        <w:rPr>
          <w:rFonts w:hint="default" w:ascii="Arial" w:hAnsi="Arial"/>
          <w:b w:val="0"/>
          <w:bCs w:val="0"/>
          <w:sz w:val="17"/>
          <w:szCs w:val="17"/>
        </w:rPr>
        <w:t>.1. Promover o acompanhamento e a fiscalização da entrega do objeto da aquisição.</w:t>
      </w:r>
    </w:p>
    <w:p w14:paraId="19DF281F">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.2.2.  Prestar informações, relativas ao objeto da aquisição, que venham a ser solicitadas pela licitante vencedora.</w:t>
      </w:r>
    </w:p>
    <w:p w14:paraId="74795CA4">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.2.3. Efetuar o pagamento do valor constante na nota fiscal/fatura, em até 30 (trinta) dias consecutivos após o recebimento da mesma, devidamente atestada.</w:t>
      </w:r>
    </w:p>
    <w:p w14:paraId="685A6884">
      <w:pPr>
        <w:pStyle w:val="279"/>
        <w:numPr>
          <w:ilvl w:val="0"/>
          <w:numId w:val="0"/>
        </w:numPr>
        <w:spacing w:before="0"/>
        <w:jc w:val="both"/>
        <w:rPr>
          <w:rFonts w:hint="default"/>
        </w:rPr>
      </w:pPr>
      <w:r>
        <w:rPr>
          <w:rFonts w:hint="default" w:ascii="Arial" w:hAnsi="Arial"/>
          <w:b w:val="0"/>
          <w:bCs w:val="0"/>
          <w:sz w:val="17"/>
          <w:szCs w:val="17"/>
          <w:lang w:val="pt-BR"/>
        </w:rPr>
        <w:t>5</w:t>
      </w:r>
      <w:r>
        <w:rPr>
          <w:rFonts w:hint="default" w:ascii="Arial" w:hAnsi="Arial"/>
          <w:b w:val="0"/>
          <w:bCs w:val="0"/>
          <w:sz w:val="17"/>
          <w:szCs w:val="17"/>
        </w:rPr>
        <w:t>.2.4. Rejeitar os produtos que não satisfizerem aos padrões exigidos nas especificações e recomendações da contratante.</w:t>
      </w:r>
    </w:p>
    <w:p w14:paraId="655F9BE3">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.2.5. Notificar a CONTRATADA, por escrito, quando não efetuar a entrega dos itens, após 30 (trinta) dias corridos da geração da Autorização de Fornecimento.</w:t>
      </w:r>
    </w:p>
    <w:p w14:paraId="33B48760">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.2.6. Notificar a CONTRATADA, por escrito, de quaisquer irregularidades que venham a ocorrer, em função da prestação do objeto do contrato.</w:t>
      </w:r>
    </w:p>
    <w:p w14:paraId="68E4F687">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.2.7. Cumprir e fazer-se cumprir o disposto nas cláusulas deste Termo de Referência.</w:t>
      </w:r>
    </w:p>
    <w:p w14:paraId="3CAB4E1F">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.2.8. Fornecer todos os elementos básicos e dados complementares à execução dos serviços ora licitados..</w:t>
      </w:r>
    </w:p>
    <w:p w14:paraId="45B2FAE7">
      <w:pPr>
        <w:rPr>
          <w:rFonts w:hint="default"/>
          <w:sz w:val="17"/>
          <w:szCs w:val="17"/>
        </w:rPr>
      </w:pPr>
    </w:p>
    <w:p w14:paraId="3CDC2BBF">
      <w:pPr>
        <w:pStyle w:val="279"/>
        <w:numPr>
          <w:ilvl w:val="0"/>
          <w:numId w:val="0"/>
        </w:numPr>
        <w:spacing w:before="0"/>
        <w:jc w:val="both"/>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4"/>
        <w:spacing w:before="0" w:after="0" w:line="240" w:lineRule="auto"/>
        <w:jc w:val="both"/>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4"/>
        <w:spacing w:before="0" w:after="0" w:line="240" w:lineRule="auto"/>
        <w:jc w:val="both"/>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4"/>
        <w:spacing w:before="0" w:after="0" w:line="240" w:lineRule="auto"/>
        <w:jc w:val="both"/>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4"/>
        <w:spacing w:before="0" w:after="0" w:line="240" w:lineRule="auto"/>
        <w:jc w:val="both"/>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30" w:name="cadastro_reserva"/>
      <w:bookmarkEnd w:id="30"/>
    </w:p>
    <w:p w14:paraId="3221622C">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4"/>
        <w:spacing w:before="0" w:after="0" w:line="240" w:lineRule="auto"/>
        <w:jc w:val="both"/>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jc w:val="both"/>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31" w:name="habilitacao_reserva"/>
      <w:bookmarkEnd w:id="31"/>
    </w:p>
    <w:p w14:paraId="7CAB53C8">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4"/>
        <w:spacing w:before="0" w:after="0" w:line="240" w:lineRule="auto"/>
        <w:jc w:val="both"/>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jc w:val="both"/>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4"/>
        <w:spacing w:before="0" w:after="0" w:line="240" w:lineRule="auto"/>
        <w:jc w:val="both"/>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32" w:name="recusa_dos_que_baixaram_preco"/>
      <w:bookmarkEnd w:id="32"/>
    </w:p>
    <w:p w14:paraId="35E3989D">
      <w:pPr>
        <w:pStyle w:val="304"/>
        <w:spacing w:before="0" w:after="0" w:line="240" w:lineRule="auto"/>
        <w:jc w:val="both"/>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EEDA37F">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7A6858C4">
      <w:pPr>
        <w:jc w:val="both"/>
        <w:rPr>
          <w:rFonts w:hint="default" w:ascii="Arial" w:hAnsi="Arial" w:cs="Arial"/>
          <w:b/>
          <w:bCs/>
          <w:sz w:val="17"/>
          <w:szCs w:val="17"/>
        </w:rPr>
      </w:pPr>
    </w:p>
    <w:p w14:paraId="1141C4F5">
      <w:pPr>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32CB70D">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está prevista e indicada no processo, pela área competente da Prefeitura Municipal de Cataguases, sob o número: </w:t>
      </w:r>
    </w:p>
    <w:p w14:paraId="1F0FA89B">
      <w:pPr>
        <w:spacing w:line="240" w:lineRule="auto"/>
        <w:jc w:val="both"/>
        <w:rPr>
          <w:rFonts w:hint="default" w:ascii="Arial" w:hAnsi="Arial"/>
          <w:b w:val="0"/>
          <w:bCs/>
          <w:color w:val="000000" w:themeColor="text1"/>
          <w:sz w:val="17"/>
          <w:szCs w:val="17"/>
          <w14:textFill>
            <w14:solidFill>
              <w14:schemeClr w14:val="tx1"/>
            </w14:solidFill>
          </w14:textFill>
        </w:rPr>
      </w:pPr>
      <w:r>
        <w:rPr>
          <w:rFonts w:hint="default" w:ascii="Arial" w:hAnsi="Arial"/>
          <w:b w:val="0"/>
          <w:bCs/>
          <w:color w:val="000000" w:themeColor="text1"/>
          <w:sz w:val="17"/>
          <w:szCs w:val="17"/>
          <w14:textFill>
            <w14:solidFill>
              <w14:schemeClr w14:val="tx1"/>
            </w14:solidFill>
          </w14:textFill>
        </w:rPr>
        <w:t>Centro de custo 10 = Secretaria de Educação.</w:t>
      </w:r>
    </w:p>
    <w:p w14:paraId="3D21E081">
      <w:pPr>
        <w:spacing w:line="240" w:lineRule="auto"/>
        <w:jc w:val="both"/>
        <w:rPr>
          <w:rFonts w:hint="default" w:ascii="Arial" w:hAnsi="Arial"/>
          <w:b w:val="0"/>
          <w:bCs/>
          <w:color w:val="000000" w:themeColor="text1"/>
          <w:sz w:val="17"/>
          <w:szCs w:val="17"/>
          <w14:textFill>
            <w14:solidFill>
              <w14:schemeClr w14:val="tx1"/>
            </w14:solidFill>
          </w14:textFill>
        </w:rPr>
      </w:pPr>
      <w:r>
        <w:rPr>
          <w:rFonts w:hint="default" w:ascii="Arial" w:hAnsi="Arial"/>
          <w:b w:val="0"/>
          <w:bCs/>
          <w:color w:val="000000" w:themeColor="text1"/>
          <w:sz w:val="17"/>
          <w:szCs w:val="17"/>
          <w14:textFill>
            <w14:solidFill>
              <w14:schemeClr w14:val="tx1"/>
            </w14:solidFill>
          </w14:textFill>
        </w:rPr>
        <w:t>Elemento da despesa: 3.3.90.30</w:t>
      </w: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u w:val="none"/>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5"/>
          <w:rFonts w:hint="default" w:ascii="Arial" w:hAnsi="Arial" w:cs="Arial"/>
          <w:b w:val="0"/>
          <w:bCs/>
          <w:sz w:val="17"/>
          <w:szCs w:val="17"/>
          <w:u w:val="none"/>
        </w:rPr>
        <w:t xml:space="preserve">IN nº 3/2018, art. 7º, </w:t>
      </w:r>
      <w:r>
        <w:rPr>
          <w:rStyle w:val="325"/>
          <w:rFonts w:hint="default" w:ascii="Arial" w:hAnsi="Arial" w:cs="Arial"/>
          <w:b w:val="0"/>
          <w:bCs/>
          <w:i/>
          <w:iCs/>
          <w:sz w:val="17"/>
          <w:szCs w:val="17"/>
          <w:u w:val="none"/>
        </w:rPr>
        <w:t>caput</w:t>
      </w:r>
      <w:r>
        <w:rPr>
          <w:rStyle w:val="325"/>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088ABB91">
      <w:pPr>
        <w:jc w:val="both"/>
        <w:rPr>
          <w:rFonts w:hint="default" w:ascii="Arial" w:hAnsi="Arial" w:cs="Arial"/>
          <w:b w:val="0"/>
          <w:bCs/>
          <w:sz w:val="17"/>
          <w:szCs w:val="17"/>
          <w:u w:val="none"/>
        </w:rPr>
      </w:pPr>
      <w:r>
        <w:rPr>
          <w:rFonts w:hint="default" w:ascii="Arial" w:hAnsi="Arial" w:cs="Arial"/>
          <w:b w:val="0"/>
          <w:bCs/>
          <w:sz w:val="17"/>
          <w:szCs w:val="17"/>
          <w:u w:val="single"/>
          <w:lang w:val="pt-BR"/>
        </w:rPr>
        <w:t>7.2.3 A responsabilidade para verificação das certidões de regularidade fiscal e trabalhista cabe ao fiscal do contrato. A assinatura no verso da nota atesta a regularidade e obrigações cumpridas pela empresa.</w:t>
      </w:r>
    </w:p>
    <w:p w14:paraId="38314819">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70D95218">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88A200C">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0CEB4692">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1758CBEA">
      <w:pPr>
        <w:jc w:val="both"/>
        <w:rPr>
          <w:rFonts w:hint="default" w:ascii="Arial" w:hAnsi="Arial" w:cs="Arial"/>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65D32E2A">
      <w:pPr>
        <w:pStyle w:val="304"/>
        <w:numPr>
          <w:ilvl w:val="1"/>
          <w:numId w:val="21"/>
        </w:numPr>
        <w:tabs>
          <w:tab w:val="left" w:pos="567"/>
        </w:tabs>
        <w:autoSpaceDE w:val="0"/>
        <w:autoSpaceDN w:val="0"/>
        <w:adjustRightInd w:val="0"/>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o preço registrado tornar-se superior ao preço pra</w:t>
      </w:r>
      <w:r>
        <w:rPr>
          <w:rFonts w:hint="default" w:ascii="Arial" w:hAnsi="Arial" w:eastAsia="Calibri" w:cs="Arial"/>
          <w:b w:val="0"/>
          <w:bCs w:val="0"/>
          <w:sz w:val="17"/>
          <w:szCs w:val="17"/>
        </w:rPr>
        <w:t>ti</w:t>
      </w:r>
      <w:r>
        <w:rPr>
          <w:rFonts w:hint="default" w:ascii="Arial" w:hAnsi="Arial" w:cs="Arial"/>
          <w:b w:val="0"/>
          <w:bCs w:val="0"/>
          <w:sz w:val="17"/>
          <w:szCs w:val="17"/>
        </w:rPr>
        <w:t>cado no mercado por mo</w:t>
      </w:r>
      <w:r>
        <w:rPr>
          <w:rFonts w:hint="default" w:ascii="Arial" w:hAnsi="Arial" w:eastAsia="Calibri" w:cs="Arial"/>
          <w:b w:val="0"/>
          <w:bCs w:val="0"/>
          <w:sz w:val="17"/>
          <w:szCs w:val="17"/>
        </w:rPr>
        <w:t>ti</w:t>
      </w:r>
      <w:r>
        <w:rPr>
          <w:rFonts w:hint="default" w:ascii="Arial" w:hAnsi="Arial" w:cs="Arial"/>
          <w:b w:val="0"/>
          <w:bCs w:val="0"/>
          <w:sz w:val="17"/>
          <w:szCs w:val="17"/>
        </w:rPr>
        <w:t>vo superveniente,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convocará o fornecedor para negociar a redução do preço registrado.</w:t>
      </w:r>
    </w:p>
    <w:p w14:paraId="4E38057A">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Caso não aceite reduzir seu preço aos valores pra</w:t>
      </w:r>
      <w:r>
        <w:rPr>
          <w:rFonts w:hint="default" w:ascii="Arial" w:hAnsi="Arial" w:eastAsia="Calibri" w:cs="Arial"/>
          <w:b w:val="0"/>
          <w:bCs w:val="0"/>
          <w:sz w:val="17"/>
          <w:szCs w:val="17"/>
        </w:rPr>
        <w:t>ti</w:t>
      </w:r>
      <w:r>
        <w:rPr>
          <w:rFonts w:hint="default" w:ascii="Arial" w:hAnsi="Arial" w:cs="Arial"/>
          <w:b w:val="0"/>
          <w:bCs w:val="0"/>
          <w:sz w:val="17"/>
          <w:szCs w:val="17"/>
        </w:rPr>
        <w:t>cados pelo mercado, o fornecedor será liberado do compromisso assumido quanto ao item registrado, sem aplicação de penalidades administrativas.</w:t>
      </w:r>
    </w:p>
    <w:p w14:paraId="4D0A721A">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Se não obtiver êxito nas negociações, o órgão ou en</w:t>
      </w:r>
      <w:r>
        <w:rPr>
          <w:rFonts w:hint="default" w:ascii="Arial" w:hAnsi="Arial" w:eastAsia="Calibri" w:cs="Arial"/>
          <w:b w:val="0"/>
          <w:bCs w:val="0"/>
          <w:sz w:val="17"/>
          <w:szCs w:val="17"/>
        </w:rPr>
        <w:t>tid</w:t>
      </w:r>
      <w:r>
        <w:rPr>
          <w:rFonts w:hint="default" w:ascii="Arial" w:hAnsi="Arial" w:cs="Arial"/>
          <w:b w:val="0"/>
          <w:bCs w:val="0"/>
          <w:sz w:val="17"/>
          <w:szCs w:val="17"/>
        </w:rPr>
        <w:t>ade gerenciadora procederá ao cancelamento da ata de registro de preços, adotando as medidas cabíveis para obtenção de contratação mais vantajosa.</w:t>
      </w:r>
      <w:bookmarkStart w:id="33" w:name="reducao_preco_mercado_negociacao_frustra"/>
      <w:bookmarkEnd w:id="33"/>
    </w:p>
    <w:p w14:paraId="3CDD3738">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redução do preço registrado, o gerenciador comunicará aos órgãos e às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dades que </w:t>
      </w:r>
      <w:r>
        <w:rPr>
          <w:rFonts w:hint="default" w:ascii="Arial" w:hAnsi="Arial" w:eastAsia="Calibri" w:cs="Arial"/>
          <w:b w:val="0"/>
          <w:bCs w:val="0"/>
          <w:sz w:val="17"/>
          <w:szCs w:val="17"/>
        </w:rPr>
        <w:t>ti</w:t>
      </w:r>
      <w:r>
        <w:rPr>
          <w:rFonts w:hint="default" w:ascii="Arial" w:hAnsi="Arial" w:cs="Arial"/>
          <w:b w:val="0"/>
          <w:bCs w:val="0"/>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1"/>
        </w:numPr>
        <w:tabs>
          <w:tab w:val="left" w:pos="567"/>
        </w:tabs>
        <w:autoSpaceDE w:val="0"/>
        <w:autoSpaceDN w:val="0"/>
        <w:adjustRightInd w:val="0"/>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34" w:name="hipotese_preco_mercado_maior"/>
      <w:bookmarkEnd w:id="34"/>
    </w:p>
    <w:p w14:paraId="33993A6D">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35" w:name="prova_preco_mercado_maior"/>
      <w:bookmarkEnd w:id="35"/>
    </w:p>
    <w:p w14:paraId="3F87E5CA">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Não hipótese de não comprovação da existência de fato superveniente que inviabilize o preço registrado, o pedido será indeferido pelo órgão ou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 gerenciadora e o fornecedor deverá cumprir as obrigações estabelecidas na ata, sob pena de cancelamento do seu registro, nos termos do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cancelamento_do_fornecedor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9.1</w:t>
      </w:r>
      <w:r>
        <w:rPr>
          <w:rFonts w:hint="default" w:ascii="Arial" w:hAnsi="Arial" w:cs="Arial"/>
          <w:b w:val="0"/>
          <w:bCs w:val="0"/>
          <w:sz w:val="17"/>
          <w:szCs w:val="17"/>
        </w:rPr>
        <w:fldChar w:fldCharType="end"/>
      </w:r>
      <w:r>
        <w:rPr>
          <w:rFonts w:hint="default" w:ascii="Arial" w:hAnsi="Arial" w:cs="Arial"/>
          <w:b w:val="0"/>
          <w:bCs w:val="0"/>
          <w:sz w:val="17"/>
          <w:szCs w:val="17"/>
        </w:rPr>
        <w:t>, sem prejuízo das sanções previstas na Lei nº 14.133, de 2021, e na legislação aplicável.</w:t>
      </w:r>
      <w:bookmarkStart w:id="36" w:name="nao_comprovacao_majoracao_mercado"/>
      <w:bookmarkEnd w:id="36"/>
    </w:p>
    <w:p w14:paraId="06CC111E">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b w:val="0"/>
          <w:bCs w:val="0"/>
          <w:sz w:val="17"/>
          <w:szCs w:val="17"/>
          <w:lang w:val="pt-BR"/>
        </w:rPr>
        <w:t>.</w:t>
      </w:r>
    </w:p>
    <w:p w14:paraId="71ED4E24">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Se não obtiver êxito nas negociações, o órgão ou entidade gerenciadora procederá ao cancelamento da ata de registro de preços, nos termos do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cancelamento_da_ata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9.4</w:t>
      </w:r>
      <w:r>
        <w:rPr>
          <w:rFonts w:hint="default" w:ascii="Arial" w:hAnsi="Arial" w:cs="Arial"/>
          <w:b w:val="0"/>
          <w:bCs w:val="0"/>
          <w:sz w:val="17"/>
          <w:szCs w:val="17"/>
        </w:rPr>
        <w:fldChar w:fldCharType="end"/>
      </w:r>
      <w:r>
        <w:rPr>
          <w:rFonts w:hint="default" w:ascii="Arial" w:hAnsi="Arial" w:cs="Arial"/>
          <w:b w:val="0"/>
          <w:bCs w:val="0"/>
          <w:sz w:val="17"/>
          <w:szCs w:val="17"/>
        </w:rPr>
        <w:t>, e adotará as medidas cabíveis para a obtenção da contratação mais vantajosa.</w:t>
      </w:r>
      <w:bookmarkStart w:id="37" w:name="majora_preco_mercado_negociacao_frustra"/>
      <w:bookmarkEnd w:id="37"/>
    </w:p>
    <w:p w14:paraId="5F8F3740">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Na hipótese de comprovação da majoração do preço de mercado que inviabilize o preço registrado, conforme previsto no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hipotese_preco_mercado_maior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8.2</w:t>
      </w:r>
      <w:r>
        <w:rPr>
          <w:rFonts w:hint="default" w:ascii="Arial" w:hAnsi="Arial" w:cs="Arial"/>
          <w:b w:val="0"/>
          <w:bCs w:val="0"/>
          <w:sz w:val="17"/>
          <w:szCs w:val="17"/>
        </w:rPr>
        <w:fldChar w:fldCharType="end"/>
      </w:r>
      <w:r>
        <w:rPr>
          <w:rFonts w:hint="default" w:ascii="Arial" w:hAnsi="Arial" w:cs="Arial"/>
          <w:b w:val="0"/>
          <w:bCs w:val="0"/>
          <w:sz w:val="17"/>
          <w:szCs w:val="17"/>
        </w:rPr>
        <w:t xml:space="preserve"> e no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prova_preco_mercado_maior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8.2.1</w:t>
      </w:r>
      <w:r>
        <w:rPr>
          <w:rFonts w:hint="default" w:ascii="Arial" w:hAnsi="Arial" w:cs="Arial"/>
          <w:b w:val="0"/>
          <w:bCs w:val="0"/>
          <w:sz w:val="17"/>
          <w:szCs w:val="17"/>
        </w:rPr>
        <w:fldChar w:fldCharType="end"/>
      </w:r>
      <w:r>
        <w:rPr>
          <w:rFonts w:hint="default" w:ascii="Arial" w:hAnsi="Arial" w:cs="Arial"/>
          <w:b w:val="0"/>
          <w:bCs w:val="0"/>
          <w:sz w:val="17"/>
          <w:szCs w:val="17"/>
        </w:rPr>
        <w:t>,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atualizará o preço registrado, de acordo com a realidade dos valores praticados pelo mercado.</w:t>
      </w:r>
    </w:p>
    <w:p w14:paraId="1423E821">
      <w:pPr>
        <w:tabs>
          <w:tab w:val="left" w:pos="567"/>
        </w:tabs>
        <w:rPr>
          <w:rFonts w:hint="default" w:ascii="Arial" w:hAnsi="Arial" w:cs="Arial"/>
          <w:sz w:val="17"/>
          <w:szCs w:val="17"/>
        </w:rPr>
      </w:pPr>
      <w:r>
        <w:rPr>
          <w:rFonts w:hint="default" w:ascii="Arial" w:hAnsi="Arial" w:cs="Arial"/>
          <w:b w:val="0"/>
          <w:bCs w:val="0"/>
          <w:sz w:val="17"/>
          <w:szCs w:val="17"/>
        </w:rPr>
        <w:t>8.2.6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comunicará aos órgãos e às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dades que </w:t>
      </w:r>
      <w:r>
        <w:rPr>
          <w:rFonts w:hint="default" w:ascii="Arial" w:hAnsi="Arial" w:eastAsia="Calibri" w:cs="Arial"/>
          <w:b w:val="0"/>
          <w:bCs w:val="0"/>
          <w:sz w:val="17"/>
          <w:szCs w:val="17"/>
        </w:rPr>
        <w:t>ti</w:t>
      </w:r>
      <w:r>
        <w:rPr>
          <w:rFonts w:hint="default" w:ascii="Arial" w:hAnsi="Arial" w:cs="Arial"/>
          <w:b w:val="0"/>
          <w:bCs w:val="0"/>
          <w:sz w:val="17"/>
          <w:szCs w:val="17"/>
        </w:rPr>
        <w:t>verem firmado contratos decorrentes da ata de registro de preços sobre a</w:t>
      </w:r>
      <w:r>
        <w:rPr>
          <w:rFonts w:hint="default" w:ascii="Arial" w:hAnsi="Arial" w:cs="Arial"/>
          <w:sz w:val="17"/>
          <w:szCs w:val="17"/>
        </w:rPr>
        <w:t xml:space="preserve">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4"/>
        <w:numPr>
          <w:ilvl w:val="1"/>
          <w:numId w:val="2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38" w:name="cancelamento_do_fornecedor"/>
      <w:bookmarkEnd w:id="38"/>
    </w:p>
    <w:p w14:paraId="73300CB6">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28F0D88B">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57E40F42">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2BF879A8">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624CA3DE">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28D09D34">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0EF2EC05">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2060E361">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323F2EB6">
      <w:pPr>
        <w:pStyle w:val="221"/>
        <w:numPr>
          <w:ilvl w:val="1"/>
          <w:numId w:val="22"/>
        </w:numPr>
        <w:spacing w:line="240" w:lineRule="auto"/>
        <w:contextualSpacing w:val="0"/>
        <w:jc w:val="both"/>
        <w:rPr>
          <w:rFonts w:hint="default" w:ascii="Arial" w:hAnsi="Arial" w:cs="Arial" w:eastAsiaTheme="minorHAnsi"/>
          <w:vanish/>
          <w:sz w:val="17"/>
          <w:szCs w:val="17"/>
          <w:lang w:eastAsia="en-US"/>
        </w:rPr>
      </w:pPr>
    </w:p>
    <w:p w14:paraId="0E3F83A3">
      <w:pPr>
        <w:pStyle w:val="317"/>
        <w:numPr>
          <w:ilvl w:val="2"/>
          <w:numId w:val="22"/>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9"/>
        <w:numPr>
          <w:ilvl w:val="3"/>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4"/>
        <w:numPr>
          <w:ilvl w:val="1"/>
          <w:numId w:val="2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4"/>
        <w:numPr>
          <w:ilvl w:val="1"/>
          <w:numId w:val="2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4"/>
        <w:numPr>
          <w:ilvl w:val="1"/>
          <w:numId w:val="2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39" w:name="cancelamento_da_ata"/>
      <w:bookmarkEnd w:id="39"/>
    </w:p>
    <w:p w14:paraId="60440A0E">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7BEB5D1C">
      <w:pPr>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2939247C">
      <w:pPr>
        <w:pStyle w:val="30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textAlignment w:val="auto"/>
        <w:rPr>
          <w:rFonts w:hint="default" w:ascii="Arial" w:hAnsi="Arial" w:cs="Arial"/>
          <w:b w:val="0"/>
          <w:bCs w:val="0"/>
          <w:color w:val="1D2228"/>
          <w:sz w:val="17"/>
          <w:szCs w:val="17"/>
          <w:shd w:val="clear" w:color="auto" w:fill="FFFFFF"/>
        </w:rPr>
      </w:pPr>
      <w:r>
        <w:rPr>
          <w:rFonts w:hint="default" w:ascii="Arial" w:hAnsi="Arial" w:cs="Arial"/>
          <w:b w:val="0"/>
          <w:bCs w:val="0"/>
          <w:color w:val="auto"/>
          <w:sz w:val="17"/>
          <w:szCs w:val="17"/>
        </w:rPr>
        <w:t>1</w:t>
      </w:r>
      <w:r>
        <w:rPr>
          <w:rFonts w:hint="default" w:cs="Arial"/>
          <w:b w:val="0"/>
          <w:bCs w:val="0"/>
          <w:color w:val="auto"/>
          <w:sz w:val="17"/>
          <w:szCs w:val="17"/>
          <w:lang w:val="pt-BR"/>
        </w:rPr>
        <w:t>0</w:t>
      </w:r>
      <w:r>
        <w:rPr>
          <w:rFonts w:hint="default" w:ascii="Arial" w:hAnsi="Arial" w:cs="Arial"/>
          <w:b w:val="0"/>
          <w:bCs w:val="0"/>
          <w:color w:val="auto"/>
          <w:sz w:val="17"/>
          <w:szCs w:val="17"/>
        </w:rPr>
        <w:t xml:space="preserve">.1 O licitante ou o contratado será responsabilizado administrativamente pelas seguintes infrações, conforme </w:t>
      </w:r>
      <w:r>
        <w:rPr>
          <w:rFonts w:hint="default" w:ascii="Arial" w:hAnsi="Arial" w:cs="Arial"/>
          <w:b w:val="0"/>
          <w:bCs w:val="0"/>
          <w:color w:val="1D2228"/>
          <w:sz w:val="17"/>
          <w:szCs w:val="17"/>
          <w:shd w:val="clear" w:color="auto" w:fill="FFFFFF"/>
        </w:rPr>
        <w:t xml:space="preserve">disposto nos arts. 155 e seguintes da Lei nº 14.133/21. </w:t>
      </w:r>
    </w:p>
    <w:p w14:paraId="3D2EBE2A">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10.2 </w:t>
      </w:r>
      <w:r>
        <w:rPr>
          <w:rFonts w:hint="default" w:ascii="Arial" w:hAnsi="Arial" w:cs="Arial"/>
          <w:b w:val="0"/>
          <w:bCs w:val="0"/>
          <w:sz w:val="17"/>
          <w:szCs w:val="17"/>
        </w:rPr>
        <w:t>O contratado será responsabilizado administrativamente pelas infrações previstas na Lei Federal nº 14.133/2021, sujeitando-se às sanções nela previstas, observando-se o rito do Processo Administrativo de Responsabilização regulamentado subsidiariamente pela Lei Municipal nº 4.879/2022.</w:t>
      </w:r>
    </w:p>
    <w:p w14:paraId="10BE4816">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Pela execução do contrato em desacordo com as cláusulas estipuladas, a Administração poderá aplicar as seguintes sanções:</w:t>
      </w:r>
    </w:p>
    <w:p w14:paraId="4F501FCD">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b w:val="0"/>
          <w:bCs w:val="0"/>
          <w:sz w:val="17"/>
          <w:szCs w:val="17"/>
        </w:rPr>
      </w:pPr>
      <w:r>
        <w:rPr>
          <w:rFonts w:hint="default" w:ascii="Arial" w:hAnsi="Arial" w:cs="Arial"/>
          <w:b w:val="0"/>
          <w:bCs w:val="0"/>
          <w:sz w:val="17"/>
          <w:szCs w:val="17"/>
        </w:rPr>
        <w:t>I. Advertência: aplicada por faltas leves que não acarretem prejuízos significativos ao serviço.</w:t>
      </w:r>
    </w:p>
    <w:p w14:paraId="7527B859">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b w:val="0"/>
          <w:bCs w:val="0"/>
          <w:sz w:val="17"/>
          <w:szCs w:val="17"/>
        </w:rPr>
      </w:pPr>
      <w:r>
        <w:rPr>
          <w:rFonts w:hint="default" w:ascii="Arial" w:hAnsi="Arial" w:cs="Arial"/>
          <w:b w:val="0"/>
          <w:bCs w:val="0"/>
          <w:sz w:val="17"/>
          <w:szCs w:val="17"/>
        </w:rPr>
        <w:t>II. Multa:</w:t>
      </w:r>
    </w:p>
    <w:p w14:paraId="07A19333">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b w:val="0"/>
          <w:bCs w:val="0"/>
          <w:sz w:val="17"/>
          <w:szCs w:val="17"/>
        </w:rPr>
      </w:pPr>
      <w:r>
        <w:rPr>
          <w:rFonts w:hint="default" w:ascii="Arial" w:hAnsi="Arial" w:cs="Arial"/>
          <w:b w:val="0"/>
          <w:bCs w:val="0"/>
          <w:sz w:val="17"/>
          <w:szCs w:val="17"/>
        </w:rPr>
        <w:t>a) Moratória: de 0,5% (meio por cento) por dia de atraso injustificado sobre o valor da parcela em atraso, limitada a 10% (dez por cento) do valor total do contrato/empenho.</w:t>
      </w:r>
    </w:p>
    <w:p w14:paraId="645037A3">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b w:val="0"/>
          <w:bCs w:val="0"/>
          <w:sz w:val="17"/>
          <w:szCs w:val="17"/>
        </w:rPr>
      </w:pPr>
      <w:r>
        <w:rPr>
          <w:rFonts w:hint="default" w:ascii="Arial" w:hAnsi="Arial" w:cs="Arial"/>
          <w:b w:val="0"/>
          <w:bCs w:val="0"/>
          <w:sz w:val="17"/>
          <w:szCs w:val="17"/>
        </w:rPr>
        <w:t>b) Compensatória: de 10% (dez por cento) a 30% (trinta por cento) sobre o valor total do contrato, em caso de inexecução parcial ou total.</w:t>
      </w:r>
    </w:p>
    <w:p w14:paraId="759FC9C3">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b w:val="0"/>
          <w:bCs w:val="0"/>
          <w:sz w:val="17"/>
          <w:szCs w:val="17"/>
        </w:rPr>
      </w:pPr>
      <w:r>
        <w:rPr>
          <w:rFonts w:hint="default" w:ascii="Arial" w:hAnsi="Arial" w:cs="Arial"/>
          <w:b w:val="0"/>
          <w:bCs w:val="0"/>
          <w:sz w:val="17"/>
          <w:szCs w:val="17"/>
        </w:rPr>
        <w:t>III. Impedimento de licitar e contratar: pelo prazo de até 3 (três) anos, no âmbito da Administração Pública direta e indireta do Município de Cataguases.</w:t>
      </w:r>
    </w:p>
    <w:p w14:paraId="0D9EBB27">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b w:val="0"/>
          <w:bCs w:val="0"/>
          <w:sz w:val="17"/>
          <w:szCs w:val="17"/>
        </w:rPr>
      </w:pPr>
      <w:r>
        <w:rPr>
          <w:rFonts w:hint="default" w:ascii="Arial" w:hAnsi="Arial" w:cs="Arial"/>
          <w:b w:val="0"/>
          <w:bCs w:val="0"/>
          <w:sz w:val="17"/>
          <w:szCs w:val="17"/>
        </w:rPr>
        <w:t>IV. Declaração de inidoneidade para licitar ou contratar: pelo prazo de 3 (três) a 6 (seis) anos, no âmbito da Administração Pública de todos os entes federados.</w:t>
      </w:r>
    </w:p>
    <w:p w14:paraId="41EAA1E2">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 xml:space="preserve">O processo administrativo para aplicação de sanções observará os princípios da legalidade, finalidade, motivação, razoabilidade, ampla defesa e contraditório. </w:t>
      </w:r>
    </w:p>
    <w:p w14:paraId="3D2A954A">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10.5</w:t>
      </w:r>
      <w:r>
        <w:rPr>
          <w:rFonts w:hint="default" w:ascii="Arial" w:hAnsi="Arial" w:cs="Arial"/>
          <w:b w:val="0"/>
          <w:bCs w:val="0"/>
          <w:sz w:val="17"/>
          <w:szCs w:val="17"/>
        </w:rPr>
        <w:t xml:space="preserve"> É garantido ao contratado (interessado) o direito de:</w:t>
      </w:r>
    </w:p>
    <w:p w14:paraId="6A1D0B44">
      <w:pPr>
        <w:pStyle w:val="2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lef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10.5.1 </w:t>
      </w:r>
      <w:r>
        <w:rPr>
          <w:rFonts w:hint="default" w:ascii="Arial" w:hAnsi="Arial" w:cs="Arial"/>
          <w:b w:val="0"/>
          <w:bCs w:val="0"/>
          <w:sz w:val="17"/>
          <w:szCs w:val="17"/>
        </w:rPr>
        <w:t>Ter ciência da tramitação do processo e obter cópia de documentos;</w:t>
      </w:r>
    </w:p>
    <w:p w14:paraId="2F4FDC10">
      <w:pPr>
        <w:pStyle w:val="2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lef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10.5.2 </w:t>
      </w:r>
      <w:r>
        <w:rPr>
          <w:rFonts w:hint="default" w:ascii="Arial" w:hAnsi="Arial" w:cs="Arial"/>
          <w:b w:val="0"/>
          <w:bCs w:val="0"/>
          <w:sz w:val="17"/>
          <w:szCs w:val="17"/>
        </w:rPr>
        <w:t>Formular alegações e apresentar documentos antes da decisão;</w:t>
      </w:r>
    </w:p>
    <w:p w14:paraId="5F79696C">
      <w:pPr>
        <w:pStyle w:val="2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lef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10.5.3 </w:t>
      </w:r>
      <w:r>
        <w:rPr>
          <w:rFonts w:hint="default" w:ascii="Arial" w:hAnsi="Arial" w:cs="Arial"/>
          <w:b w:val="0"/>
          <w:bCs w:val="0"/>
          <w:sz w:val="17"/>
          <w:szCs w:val="17"/>
        </w:rPr>
        <w:t>Fazer-se assistir, facultativamente, por advogado.</w:t>
      </w:r>
    </w:p>
    <w:p w14:paraId="539A1D75">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 xml:space="preserve">O contratado será intimado para apresentar defesa prévia no prazo de 15 (quinze) dias úteis, conforme estabelecido pela Lei Federal nº 14.133/2021. </w:t>
      </w:r>
    </w:p>
    <w:p w14:paraId="259D946A">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10.7</w:t>
      </w:r>
      <w:r>
        <w:rPr>
          <w:rFonts w:hint="default" w:ascii="Arial" w:hAnsi="Arial" w:cs="Arial"/>
          <w:b w:val="0"/>
          <w:bCs w:val="0"/>
          <w:sz w:val="17"/>
          <w:szCs w:val="17"/>
        </w:rPr>
        <w:t xml:space="preserve"> A intimação deverá conter a identificação do órgão, a finalidade, a indicação dos fatos e os fundamentos legais pertinentes. </w:t>
      </w:r>
    </w:p>
    <w:p w14:paraId="4AF3F9BD">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10.8</w:t>
      </w:r>
      <w:r>
        <w:rPr>
          <w:rFonts w:hint="default" w:ascii="Arial" w:hAnsi="Arial" w:cs="Arial"/>
          <w:b w:val="0"/>
          <w:bCs w:val="0"/>
          <w:sz w:val="17"/>
          <w:szCs w:val="17"/>
        </w:rPr>
        <w:t xml:space="preserve"> Os atos processuais serão realizados preferencialmente por meio eletrônico, conforme facultado pela legislação municipal.</w:t>
      </w:r>
    </w:p>
    <w:p w14:paraId="531BC7AF">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 xml:space="preserve">Na aplicação das penalidades serão considerados a natureza e a gravidade da infração, os danos para o serviço público e as circunstâncias agravantes ou atenuantes. </w:t>
      </w:r>
    </w:p>
    <w:p w14:paraId="31BC918C">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A reabilitação do contratado será admitida mediante o ressarcimento integral dos danos e após o decurso dos prazos de impedimento ou inidoneidade, conforme os critérios do art. 163 da Lei nº 14.133/2021.</w:t>
      </w:r>
    </w:p>
    <w:p w14:paraId="439984F6">
      <w:pPr>
        <w:pStyle w:val="30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b w:val="0"/>
          <w:bCs w:val="0"/>
          <w:color w:val="auto"/>
          <w:sz w:val="17"/>
          <w:szCs w:val="17"/>
        </w:rPr>
      </w:pPr>
      <w:r>
        <w:rPr>
          <w:rFonts w:hint="default" w:cs="Arial"/>
          <w:b w:val="0"/>
          <w:bCs w:val="0"/>
          <w:color w:val="auto"/>
          <w:sz w:val="17"/>
          <w:szCs w:val="17"/>
          <w:lang w:val="pt-BR"/>
        </w:rPr>
        <w:t xml:space="preserve">10.10 </w:t>
      </w:r>
      <w:r>
        <w:rPr>
          <w:rFonts w:hint="default" w:ascii="Arial" w:hAnsi="Arial" w:cs="Arial"/>
          <w:b w:val="0"/>
          <w:bCs w:val="0"/>
          <w:color w:val="auto"/>
          <w:sz w:val="17"/>
          <w:szCs w:val="17"/>
        </w:rPr>
        <w:t>A aplicação das sanções previstas neste edital não exclui, em hipótese alguma, a obrigação de reparação integral dos danos causados ao Município.</w:t>
      </w:r>
    </w:p>
    <w:p w14:paraId="3318AEEC">
      <w:pPr>
        <w:pStyle w:val="30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bookmarkStart w:id="40" w:name="_GoBack"/>
      <w:bookmarkEnd w:id="40"/>
      <w:r>
        <w:rPr>
          <w:rFonts w:hint="default" w:ascii="Arial" w:hAnsi="Arial" w:cs="Arial"/>
          <w:b w:val="0"/>
          <w:bCs w:val="0"/>
          <w:color w:val="auto"/>
          <w:sz w:val="17"/>
          <w:szCs w:val="17"/>
          <w:lang w:val="pt-BR"/>
        </w:rPr>
        <w:t>.1</w:t>
      </w:r>
      <w:r>
        <w:rPr>
          <w:rFonts w:hint="default" w:cs="Arial"/>
          <w:b w:val="0"/>
          <w:bCs w:val="0"/>
          <w:color w:val="auto"/>
          <w:sz w:val="17"/>
          <w:szCs w:val="17"/>
          <w:lang w:val="pt-BR"/>
        </w:rPr>
        <w:t xml:space="preserve">1 </w:t>
      </w:r>
      <w:r>
        <w:rPr>
          <w:rFonts w:hint="default" w:ascii="Arial" w:hAnsi="Arial" w:cs="Arial"/>
          <w:b w:val="0"/>
          <w:bCs w:val="0"/>
          <w:color w:val="auto"/>
          <w:sz w:val="17"/>
          <w:szCs w:val="17"/>
        </w:rPr>
        <w:t>As infrações e sanções deverão ser apuradas por uma comissão processante nomeada para as atribuições.</w:t>
      </w:r>
    </w:p>
    <w:p w14:paraId="10DD13B7">
      <w:pPr>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625D232B">
      <w:pPr>
        <w:pStyle w:val="304"/>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39B0F3FD">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0F791241">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169BE264">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57100553">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w:t>
      </w:r>
      <w:r>
        <w:rPr>
          <w:rFonts w:hint="default" w:ascii="Arial" w:hAnsi="Arial" w:cs="Arial"/>
          <w:b/>
          <w:bCs/>
          <w:sz w:val="17"/>
          <w:szCs w:val="17"/>
        </w:rPr>
        <w:t xml:space="preserve">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5594D85D">
      <w:pPr>
        <w:pStyle w:val="221"/>
        <w:numPr>
          <w:ilvl w:val="0"/>
          <w:numId w:val="0"/>
        </w:numPr>
        <w:tabs>
          <w:tab w:val="left" w:pos="992"/>
        </w:tabs>
        <w:spacing w:before="3" w:line="240" w:lineRule="auto"/>
        <w:ind w:leftChars="0"/>
        <w:jc w:val="both"/>
        <w:rPr>
          <w:rFonts w:hint="default" w:ascii="Arial" w:hAnsi="Arial" w:cs="Arial"/>
          <w:b/>
          <w:bCs/>
          <w:color w:val="auto"/>
          <w:sz w:val="17"/>
          <w:szCs w:val="17"/>
        </w:rPr>
      </w:pPr>
    </w:p>
    <w:p w14:paraId="47F58EE8">
      <w:pPr>
        <w:pStyle w:val="221"/>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3E088B9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E892CE5">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.1 </w:t>
      </w:r>
      <w:r>
        <w:rPr>
          <w:rFonts w:hint="default" w:ascii="Arial" w:hAnsi="Arial" w:cs="Arial" w:eastAsiaTheme="minorHAnsi"/>
          <w:color w:val="000000"/>
          <w:sz w:val="17"/>
          <w:szCs w:val="17"/>
          <w:lang w:eastAsia="en-US"/>
        </w:rPr>
        <w:t>A execução do contrato deverá ser acompanhada e fiscalizada por servidores</w:t>
      </w:r>
      <w:r>
        <w:rPr>
          <w:rFonts w:hint="default" w:ascii="Arial" w:hAnsi="Arial" w:cs="Arial" w:eastAsiaTheme="minorHAnsi"/>
          <w:sz w:val="17"/>
          <w:szCs w:val="17"/>
          <w:lang w:eastAsia="en-US"/>
        </w:rPr>
        <w:t xml:space="preserve"> nos termos estabelecidos no presente instrumento, sendo:</w:t>
      </w:r>
    </w:p>
    <w:p w14:paraId="7166705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sz w:val="17"/>
          <w:szCs w:val="17"/>
          <w:lang w:eastAsia="en-US"/>
        </w:rPr>
      </w:pPr>
      <w:r>
        <w:rPr>
          <w:rFonts w:hint="default" w:ascii="Arial" w:hAnsi="Arial" w:eastAsiaTheme="minorHAnsi"/>
          <w:sz w:val="17"/>
          <w:szCs w:val="17"/>
          <w:lang w:eastAsia="en-US"/>
        </w:rPr>
        <w:t>Fiscais da Coordenação Pedagógica: Tânia Guimarães Carvalho, Flávia de Sousa Vieira, Sandra Moutinho da Rocha e Denize Aparecida Pereira Dias Freitas.</w:t>
      </w:r>
    </w:p>
    <w:p w14:paraId="545CB7E3">
      <w:pPr>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b w:val="0"/>
          <w:bCs/>
          <w:sz w:val="17"/>
          <w:szCs w:val="17"/>
          <w:lang w:val="pt-BR"/>
        </w:rPr>
        <w:t xml:space="preserve">15.4 </w:t>
      </w:r>
      <w:r>
        <w:rPr>
          <w:rFonts w:ascii="Arial" w:hAnsi="Arial" w:cs="Arial"/>
          <w:b w:val="0"/>
          <w:bCs/>
          <w:sz w:val="17"/>
          <w:szCs w:val="17"/>
        </w:rPr>
        <w:t>C</w:t>
      </w:r>
      <w:r>
        <w:rPr>
          <w:rFonts w:ascii="Arial" w:hAnsi="Arial" w:cs="Arial"/>
          <w:sz w:val="17"/>
          <w:szCs w:val="17"/>
        </w:rPr>
        <w:t>ompete</w:t>
      </w:r>
      <w:r>
        <w:rPr>
          <w:rFonts w:ascii="Arial" w:hAnsi="Arial" w:cs="Arial"/>
          <w:spacing w:val="1"/>
          <w:sz w:val="17"/>
          <w:szCs w:val="17"/>
        </w:rPr>
        <w:t xml:space="preserve"> </w:t>
      </w:r>
      <w:r>
        <w:rPr>
          <w:rFonts w:ascii="Arial" w:hAnsi="Arial" w:cs="Arial"/>
          <w:sz w:val="17"/>
          <w:szCs w:val="17"/>
        </w:rPr>
        <w:t>ao</w:t>
      </w:r>
      <w:r>
        <w:rPr>
          <w:rFonts w:ascii="Arial" w:hAnsi="Arial" w:cs="Arial"/>
          <w:spacing w:val="1"/>
          <w:sz w:val="17"/>
          <w:szCs w:val="17"/>
        </w:rPr>
        <w:t xml:space="preserve"> </w:t>
      </w:r>
      <w:r>
        <w:rPr>
          <w:rFonts w:ascii="Arial" w:hAnsi="Arial" w:cs="Arial"/>
          <w:sz w:val="17"/>
          <w:szCs w:val="17"/>
        </w:rPr>
        <w:t>Gestor</w:t>
      </w:r>
      <w:r>
        <w:rPr>
          <w:rFonts w:ascii="Arial" w:hAnsi="Arial" w:cs="Arial"/>
          <w:spacing w:val="1"/>
          <w:sz w:val="17"/>
          <w:szCs w:val="17"/>
        </w:rPr>
        <w:t xml:space="preserve"> </w:t>
      </w:r>
      <w:r>
        <w:rPr>
          <w:rFonts w:ascii="Arial" w:hAnsi="Arial" w:cs="Arial"/>
          <w:sz w:val="17"/>
          <w:szCs w:val="17"/>
        </w:rPr>
        <w:t>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1"/>
          <w:sz w:val="17"/>
          <w:szCs w:val="17"/>
        </w:rPr>
        <w:t xml:space="preserve"> </w:t>
      </w:r>
      <w:r>
        <w:rPr>
          <w:rFonts w:ascii="Arial" w:hAnsi="Arial" w:cs="Arial"/>
          <w:sz w:val="17"/>
          <w:szCs w:val="17"/>
        </w:rPr>
        <w:t>acima</w:t>
      </w:r>
      <w:r>
        <w:rPr>
          <w:rFonts w:ascii="Arial" w:hAnsi="Arial" w:cs="Arial"/>
          <w:spacing w:val="1"/>
          <w:sz w:val="17"/>
          <w:szCs w:val="17"/>
        </w:rPr>
        <w:t xml:space="preserve"> </w:t>
      </w:r>
      <w:r>
        <w:rPr>
          <w:rFonts w:ascii="Arial" w:hAnsi="Arial" w:cs="Arial"/>
          <w:sz w:val="17"/>
          <w:szCs w:val="17"/>
        </w:rPr>
        <w:t>identificado</w:t>
      </w:r>
      <w:r>
        <w:rPr>
          <w:rFonts w:ascii="Arial" w:hAnsi="Arial" w:cs="Arial"/>
          <w:spacing w:val="1"/>
          <w:sz w:val="17"/>
          <w:szCs w:val="17"/>
        </w:rPr>
        <w:t xml:space="preserve"> </w:t>
      </w:r>
      <w:r>
        <w:rPr>
          <w:rFonts w:ascii="Arial" w:hAnsi="Arial" w:cs="Arial"/>
          <w:sz w:val="17"/>
          <w:szCs w:val="17"/>
        </w:rPr>
        <w:t>exercer</w:t>
      </w:r>
      <w:r>
        <w:rPr>
          <w:rFonts w:ascii="Arial" w:hAnsi="Arial" w:cs="Arial"/>
          <w:spacing w:val="1"/>
          <w:sz w:val="17"/>
          <w:szCs w:val="17"/>
        </w:rPr>
        <w:t xml:space="preserve"> </w:t>
      </w:r>
      <w:r>
        <w:rPr>
          <w:rFonts w:ascii="Arial" w:hAnsi="Arial" w:cs="Arial"/>
          <w:sz w:val="17"/>
          <w:szCs w:val="17"/>
        </w:rPr>
        <w:t>a</w:t>
      </w:r>
      <w:r>
        <w:rPr>
          <w:rFonts w:ascii="Arial" w:hAnsi="Arial" w:cs="Arial"/>
          <w:spacing w:val="1"/>
          <w:sz w:val="17"/>
          <w:szCs w:val="17"/>
        </w:rPr>
        <w:t xml:space="preserve"> </w:t>
      </w:r>
      <w:r>
        <w:rPr>
          <w:rFonts w:ascii="Arial" w:hAnsi="Arial" w:cs="Arial"/>
          <w:sz w:val="17"/>
          <w:szCs w:val="17"/>
        </w:rPr>
        <w:t>administração</w:t>
      </w:r>
      <w:r>
        <w:rPr>
          <w:rFonts w:ascii="Arial" w:hAnsi="Arial" w:cs="Arial"/>
          <w:spacing w:val="1"/>
          <w:sz w:val="17"/>
          <w:szCs w:val="17"/>
        </w:rPr>
        <w:t xml:space="preserve"> </w:t>
      </w:r>
      <w:r>
        <w:rPr>
          <w:rFonts w:ascii="Arial" w:hAnsi="Arial" w:cs="Arial"/>
          <w:sz w:val="17"/>
          <w:szCs w:val="17"/>
        </w:rPr>
        <w:t>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1"/>
          <w:sz w:val="17"/>
          <w:szCs w:val="17"/>
        </w:rPr>
        <w:t xml:space="preserve"> </w:t>
      </w:r>
      <w:r>
        <w:rPr>
          <w:rFonts w:ascii="Arial" w:hAnsi="Arial" w:cs="Arial"/>
          <w:sz w:val="17"/>
          <w:szCs w:val="17"/>
        </w:rPr>
        <w:t>com</w:t>
      </w:r>
      <w:r>
        <w:rPr>
          <w:rFonts w:ascii="Arial" w:hAnsi="Arial" w:cs="Arial"/>
          <w:spacing w:val="1"/>
          <w:sz w:val="17"/>
          <w:szCs w:val="17"/>
        </w:rPr>
        <w:t xml:space="preserve"> </w:t>
      </w:r>
      <w:r>
        <w:rPr>
          <w:rFonts w:ascii="Arial" w:hAnsi="Arial" w:cs="Arial"/>
          <w:sz w:val="17"/>
          <w:szCs w:val="17"/>
        </w:rPr>
        <w:t>atribuições</w:t>
      </w:r>
      <w:r>
        <w:rPr>
          <w:rFonts w:ascii="Arial" w:hAnsi="Arial" w:cs="Arial"/>
          <w:spacing w:val="1"/>
          <w:sz w:val="17"/>
          <w:szCs w:val="17"/>
        </w:rPr>
        <w:t xml:space="preserve"> </w:t>
      </w:r>
      <w:r>
        <w:rPr>
          <w:rFonts w:ascii="Arial" w:hAnsi="Arial" w:cs="Arial"/>
          <w:sz w:val="17"/>
          <w:szCs w:val="17"/>
        </w:rPr>
        <w:t>voltadas</w:t>
      </w:r>
      <w:r>
        <w:rPr>
          <w:rFonts w:ascii="Arial" w:hAnsi="Arial" w:cs="Arial"/>
          <w:spacing w:val="1"/>
          <w:sz w:val="17"/>
          <w:szCs w:val="17"/>
        </w:rPr>
        <w:t xml:space="preserve"> </w:t>
      </w:r>
      <w:r>
        <w:rPr>
          <w:rFonts w:ascii="Arial" w:hAnsi="Arial" w:cs="Arial"/>
          <w:sz w:val="17"/>
          <w:szCs w:val="17"/>
        </w:rPr>
        <w:t>para</w:t>
      </w:r>
      <w:r>
        <w:rPr>
          <w:rFonts w:ascii="Arial" w:hAnsi="Arial" w:cs="Arial"/>
          <w:spacing w:val="1"/>
          <w:sz w:val="17"/>
          <w:szCs w:val="17"/>
        </w:rPr>
        <w:t xml:space="preserve"> </w:t>
      </w:r>
      <w:r>
        <w:rPr>
          <w:rFonts w:ascii="Arial" w:hAnsi="Arial" w:cs="Arial"/>
          <w:sz w:val="17"/>
          <w:szCs w:val="17"/>
        </w:rPr>
        <w:t>o</w:t>
      </w:r>
      <w:r>
        <w:rPr>
          <w:rFonts w:ascii="Arial" w:hAnsi="Arial" w:cs="Arial"/>
          <w:spacing w:val="1"/>
          <w:sz w:val="17"/>
          <w:szCs w:val="17"/>
        </w:rPr>
        <w:t xml:space="preserve"> </w:t>
      </w:r>
      <w:r>
        <w:rPr>
          <w:rFonts w:ascii="Arial" w:hAnsi="Arial" w:cs="Arial"/>
          <w:sz w:val="17"/>
          <w:szCs w:val="17"/>
        </w:rPr>
        <w:t>controle</w:t>
      </w:r>
      <w:r>
        <w:rPr>
          <w:rFonts w:ascii="Arial" w:hAnsi="Arial" w:cs="Arial"/>
          <w:spacing w:val="1"/>
          <w:sz w:val="17"/>
          <w:szCs w:val="17"/>
        </w:rPr>
        <w:t xml:space="preserve"> </w:t>
      </w:r>
      <w:r>
        <w:rPr>
          <w:rFonts w:ascii="Arial" w:hAnsi="Arial" w:cs="Arial"/>
          <w:sz w:val="17"/>
          <w:szCs w:val="17"/>
        </w:rPr>
        <w:t>das</w:t>
      </w:r>
      <w:r>
        <w:rPr>
          <w:rFonts w:ascii="Arial" w:hAnsi="Arial" w:cs="Arial"/>
          <w:spacing w:val="1"/>
          <w:sz w:val="17"/>
          <w:szCs w:val="17"/>
        </w:rPr>
        <w:t xml:space="preserve"> </w:t>
      </w:r>
      <w:r>
        <w:rPr>
          <w:rFonts w:ascii="Arial" w:hAnsi="Arial" w:cs="Arial"/>
          <w:sz w:val="17"/>
          <w:szCs w:val="17"/>
        </w:rPr>
        <w:t>questões</w:t>
      </w:r>
      <w:r>
        <w:rPr>
          <w:rFonts w:ascii="Arial" w:hAnsi="Arial" w:cs="Arial"/>
          <w:spacing w:val="1"/>
          <w:sz w:val="17"/>
          <w:szCs w:val="17"/>
        </w:rPr>
        <w:t xml:space="preserve"> </w:t>
      </w:r>
      <w:r>
        <w:rPr>
          <w:rFonts w:ascii="Arial" w:hAnsi="Arial" w:cs="Arial"/>
          <w:sz w:val="17"/>
          <w:szCs w:val="17"/>
        </w:rPr>
        <w:t>documentais</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contratação, quais sejam, verificar se os recursos estão sendo empenhados conforme as</w:t>
      </w:r>
      <w:r>
        <w:rPr>
          <w:rFonts w:ascii="Arial" w:hAnsi="Arial" w:cs="Arial"/>
          <w:spacing w:val="1"/>
          <w:sz w:val="17"/>
          <w:szCs w:val="17"/>
        </w:rPr>
        <w:t xml:space="preserve"> </w:t>
      </w:r>
      <w:r>
        <w:rPr>
          <w:rFonts w:ascii="Arial" w:hAnsi="Arial" w:cs="Arial"/>
          <w:sz w:val="17"/>
          <w:szCs w:val="17"/>
        </w:rPr>
        <w:t>respectivas</w:t>
      </w:r>
      <w:r>
        <w:rPr>
          <w:rFonts w:ascii="Arial" w:hAnsi="Arial" w:cs="Arial"/>
          <w:spacing w:val="-10"/>
          <w:sz w:val="17"/>
          <w:szCs w:val="17"/>
        </w:rPr>
        <w:t xml:space="preserve"> </w:t>
      </w:r>
      <w:r>
        <w:rPr>
          <w:rFonts w:ascii="Arial" w:hAnsi="Arial" w:cs="Arial"/>
          <w:sz w:val="17"/>
          <w:szCs w:val="17"/>
        </w:rPr>
        <w:t>dotações</w:t>
      </w:r>
      <w:r>
        <w:rPr>
          <w:rFonts w:ascii="Arial" w:hAnsi="Arial" w:cs="Arial"/>
          <w:spacing w:val="-10"/>
          <w:sz w:val="17"/>
          <w:szCs w:val="17"/>
        </w:rPr>
        <w:t xml:space="preserve"> </w:t>
      </w:r>
      <w:r>
        <w:rPr>
          <w:rFonts w:ascii="Arial" w:hAnsi="Arial" w:cs="Arial"/>
          <w:sz w:val="17"/>
          <w:szCs w:val="17"/>
        </w:rPr>
        <w:t>orçamentárias,</w:t>
      </w:r>
      <w:r>
        <w:rPr>
          <w:rFonts w:ascii="Arial" w:hAnsi="Arial" w:cs="Arial"/>
          <w:spacing w:val="-7"/>
          <w:sz w:val="17"/>
          <w:szCs w:val="17"/>
        </w:rPr>
        <w:t xml:space="preserve"> </w:t>
      </w:r>
      <w:r>
        <w:rPr>
          <w:rFonts w:ascii="Arial" w:hAnsi="Arial" w:cs="Arial"/>
          <w:sz w:val="17"/>
          <w:szCs w:val="17"/>
        </w:rPr>
        <w:t>acompanhar</w:t>
      </w:r>
      <w:r>
        <w:rPr>
          <w:rFonts w:ascii="Arial" w:hAnsi="Arial" w:cs="Arial"/>
          <w:spacing w:val="-9"/>
          <w:sz w:val="17"/>
          <w:szCs w:val="17"/>
        </w:rPr>
        <w:t xml:space="preserve"> </w:t>
      </w:r>
      <w:r>
        <w:rPr>
          <w:rFonts w:ascii="Arial" w:hAnsi="Arial" w:cs="Arial"/>
          <w:sz w:val="17"/>
          <w:szCs w:val="17"/>
        </w:rPr>
        <w:t>o</w:t>
      </w:r>
      <w:r>
        <w:rPr>
          <w:rFonts w:ascii="Arial" w:hAnsi="Arial" w:cs="Arial"/>
          <w:spacing w:val="-8"/>
          <w:sz w:val="17"/>
          <w:szCs w:val="17"/>
        </w:rPr>
        <w:t xml:space="preserve"> </w:t>
      </w:r>
      <w:r>
        <w:rPr>
          <w:rFonts w:ascii="Arial" w:hAnsi="Arial" w:cs="Arial"/>
          <w:sz w:val="17"/>
          <w:szCs w:val="17"/>
        </w:rPr>
        <w:t>prazo</w:t>
      </w:r>
      <w:r>
        <w:rPr>
          <w:rFonts w:ascii="Arial" w:hAnsi="Arial" w:cs="Arial"/>
          <w:spacing w:val="-8"/>
          <w:sz w:val="17"/>
          <w:szCs w:val="17"/>
        </w:rPr>
        <w:t xml:space="preserve"> </w:t>
      </w:r>
      <w:r>
        <w:rPr>
          <w:rFonts w:ascii="Arial" w:hAnsi="Arial" w:cs="Arial"/>
          <w:sz w:val="17"/>
          <w:szCs w:val="17"/>
        </w:rPr>
        <w:t>de</w:t>
      </w:r>
      <w:r>
        <w:rPr>
          <w:rFonts w:ascii="Arial" w:hAnsi="Arial" w:cs="Arial"/>
          <w:spacing w:val="-11"/>
          <w:sz w:val="17"/>
          <w:szCs w:val="17"/>
        </w:rPr>
        <w:t xml:space="preserve"> </w:t>
      </w:r>
      <w:r>
        <w:rPr>
          <w:rFonts w:ascii="Arial" w:hAnsi="Arial" w:cs="Arial"/>
          <w:sz w:val="17"/>
          <w:szCs w:val="17"/>
        </w:rPr>
        <w:t>vigência</w:t>
      </w:r>
      <w:r>
        <w:rPr>
          <w:rFonts w:ascii="Arial" w:hAnsi="Arial" w:cs="Arial"/>
          <w:spacing w:val="-8"/>
          <w:sz w:val="17"/>
          <w:szCs w:val="17"/>
        </w:rPr>
        <w:t xml:space="preserve"> </w:t>
      </w:r>
      <w:r>
        <w:rPr>
          <w:rFonts w:ascii="Arial" w:hAnsi="Arial" w:cs="Arial"/>
          <w:sz w:val="17"/>
          <w:szCs w:val="17"/>
        </w:rPr>
        <w:t>do</w:t>
      </w:r>
      <w:r>
        <w:rPr>
          <w:rFonts w:ascii="Arial" w:hAnsi="Arial" w:cs="Arial"/>
          <w:spacing w:val="-8"/>
          <w:sz w:val="17"/>
          <w:szCs w:val="17"/>
        </w:rPr>
        <w:t xml:space="preserve"> </w:t>
      </w:r>
      <w:r>
        <w:rPr>
          <w:rFonts w:ascii="Arial" w:hAnsi="Arial" w:cs="Arial"/>
          <w:sz w:val="17"/>
          <w:szCs w:val="17"/>
        </w:rPr>
        <w:t>contrato,</w:t>
      </w:r>
      <w:r>
        <w:rPr>
          <w:rFonts w:ascii="Arial" w:hAnsi="Arial" w:cs="Arial"/>
          <w:spacing w:val="-7"/>
          <w:sz w:val="17"/>
          <w:szCs w:val="17"/>
        </w:rPr>
        <w:t xml:space="preserve"> </w:t>
      </w:r>
      <w:r>
        <w:rPr>
          <w:rFonts w:ascii="Arial" w:hAnsi="Arial" w:cs="Arial"/>
          <w:sz w:val="17"/>
          <w:szCs w:val="17"/>
        </w:rPr>
        <w:t>verificar</w:t>
      </w:r>
      <w:r>
        <w:rPr>
          <w:rFonts w:ascii="Arial" w:hAnsi="Arial" w:cs="Arial"/>
          <w:spacing w:val="-59"/>
          <w:sz w:val="17"/>
          <w:szCs w:val="17"/>
        </w:rPr>
        <w:t xml:space="preserve"> </w:t>
      </w:r>
      <w:r>
        <w:rPr>
          <w:rFonts w:ascii="Arial" w:hAnsi="Arial" w:cs="Arial"/>
          <w:sz w:val="17"/>
          <w:szCs w:val="17"/>
        </w:rPr>
        <w:t>a necessidade e possibilidade da renovação/prorrogação, bem como estudar a viabilidade</w:t>
      </w:r>
      <w:r>
        <w:rPr>
          <w:rFonts w:ascii="Arial" w:hAnsi="Arial" w:cs="Arial"/>
          <w:spacing w:val="-59"/>
          <w:sz w:val="17"/>
          <w:szCs w:val="17"/>
        </w:rPr>
        <w:t xml:space="preserve"> </w:t>
      </w:r>
      <w:r>
        <w:rPr>
          <w:rFonts w:ascii="Arial" w:hAnsi="Arial" w:cs="Arial"/>
          <w:sz w:val="17"/>
          <w:szCs w:val="17"/>
        </w:rPr>
        <w:t>de</w:t>
      </w:r>
      <w:r>
        <w:rPr>
          <w:rFonts w:ascii="Arial" w:hAnsi="Arial" w:cs="Arial"/>
          <w:spacing w:val="-7"/>
          <w:sz w:val="17"/>
          <w:szCs w:val="17"/>
        </w:rPr>
        <w:t xml:space="preserve"> </w:t>
      </w:r>
      <w:r>
        <w:rPr>
          <w:rFonts w:ascii="Arial" w:hAnsi="Arial" w:cs="Arial"/>
          <w:sz w:val="17"/>
          <w:szCs w:val="17"/>
        </w:rPr>
        <w:t>realização</w:t>
      </w:r>
      <w:r>
        <w:rPr>
          <w:rFonts w:ascii="Arial" w:hAnsi="Arial" w:cs="Arial"/>
          <w:spacing w:val="-5"/>
          <w:sz w:val="17"/>
          <w:szCs w:val="17"/>
        </w:rPr>
        <w:t xml:space="preserve"> </w:t>
      </w:r>
      <w:r>
        <w:rPr>
          <w:rFonts w:ascii="Arial" w:hAnsi="Arial" w:cs="Arial"/>
          <w:sz w:val="17"/>
          <w:szCs w:val="17"/>
        </w:rPr>
        <w:t>de</w:t>
      </w:r>
      <w:r>
        <w:rPr>
          <w:rFonts w:ascii="Arial" w:hAnsi="Arial" w:cs="Arial"/>
          <w:spacing w:val="-6"/>
          <w:sz w:val="17"/>
          <w:szCs w:val="17"/>
        </w:rPr>
        <w:t xml:space="preserve"> </w:t>
      </w:r>
      <w:r>
        <w:rPr>
          <w:rFonts w:ascii="Arial" w:hAnsi="Arial" w:cs="Arial"/>
          <w:sz w:val="17"/>
          <w:szCs w:val="17"/>
        </w:rPr>
        <w:t>reequilíbrio</w:t>
      </w:r>
      <w:r>
        <w:rPr>
          <w:rFonts w:ascii="Arial" w:hAnsi="Arial" w:cs="Arial"/>
          <w:spacing w:val="-6"/>
          <w:sz w:val="17"/>
          <w:szCs w:val="17"/>
        </w:rPr>
        <w:t xml:space="preserve"> </w:t>
      </w:r>
      <w:r>
        <w:rPr>
          <w:rFonts w:ascii="Arial" w:hAnsi="Arial" w:cs="Arial"/>
          <w:sz w:val="17"/>
          <w:szCs w:val="17"/>
        </w:rPr>
        <w:t>econômico-financeiro</w:t>
      </w:r>
      <w:r>
        <w:rPr>
          <w:rFonts w:ascii="Arial" w:hAnsi="Arial" w:cs="Arial"/>
          <w:spacing w:val="-5"/>
          <w:sz w:val="17"/>
          <w:szCs w:val="17"/>
        </w:rPr>
        <w:t xml:space="preserve"> </w:t>
      </w:r>
      <w:r>
        <w:rPr>
          <w:rFonts w:ascii="Arial" w:hAnsi="Arial" w:cs="Arial"/>
          <w:sz w:val="17"/>
          <w:szCs w:val="17"/>
        </w:rPr>
        <w:t>e</w:t>
      </w:r>
      <w:r>
        <w:rPr>
          <w:rFonts w:ascii="Arial" w:hAnsi="Arial" w:cs="Arial"/>
          <w:spacing w:val="-5"/>
          <w:sz w:val="17"/>
          <w:szCs w:val="17"/>
        </w:rPr>
        <w:t xml:space="preserve"> </w:t>
      </w:r>
      <w:r>
        <w:rPr>
          <w:rFonts w:ascii="Arial" w:hAnsi="Arial" w:cs="Arial"/>
          <w:sz w:val="17"/>
          <w:szCs w:val="17"/>
        </w:rPr>
        <w:t>da</w:t>
      </w:r>
      <w:r>
        <w:rPr>
          <w:rFonts w:ascii="Arial" w:hAnsi="Arial" w:cs="Arial"/>
          <w:spacing w:val="-6"/>
          <w:sz w:val="17"/>
          <w:szCs w:val="17"/>
        </w:rPr>
        <w:t xml:space="preserve"> </w:t>
      </w:r>
      <w:r>
        <w:rPr>
          <w:rFonts w:ascii="Arial" w:hAnsi="Arial" w:cs="Arial"/>
          <w:sz w:val="17"/>
          <w:szCs w:val="17"/>
        </w:rPr>
        <w:t>celebração</w:t>
      </w:r>
      <w:r>
        <w:rPr>
          <w:rFonts w:ascii="Arial" w:hAnsi="Arial" w:cs="Arial"/>
          <w:spacing w:val="-5"/>
          <w:sz w:val="17"/>
          <w:szCs w:val="17"/>
        </w:rPr>
        <w:t xml:space="preserve"> </w:t>
      </w:r>
      <w:r>
        <w:rPr>
          <w:rFonts w:ascii="Arial" w:hAnsi="Arial" w:cs="Arial"/>
          <w:sz w:val="17"/>
          <w:szCs w:val="17"/>
        </w:rPr>
        <w:t>dos</w:t>
      </w:r>
      <w:r>
        <w:rPr>
          <w:rFonts w:ascii="Arial" w:hAnsi="Arial" w:cs="Arial"/>
          <w:spacing w:val="-7"/>
          <w:sz w:val="17"/>
          <w:szCs w:val="17"/>
        </w:rPr>
        <w:t xml:space="preserve"> </w:t>
      </w:r>
      <w:r>
        <w:rPr>
          <w:rFonts w:ascii="Arial" w:hAnsi="Arial" w:cs="Arial"/>
          <w:sz w:val="17"/>
          <w:szCs w:val="17"/>
        </w:rPr>
        <w:t>respectivos</w:t>
      </w:r>
      <w:r>
        <w:rPr>
          <w:rFonts w:ascii="Arial" w:hAnsi="Arial" w:cs="Arial"/>
          <w:spacing w:val="-9"/>
          <w:sz w:val="17"/>
          <w:szCs w:val="17"/>
        </w:rPr>
        <w:t xml:space="preserve"> </w:t>
      </w:r>
      <w:r>
        <w:rPr>
          <w:rFonts w:ascii="Arial" w:hAnsi="Arial" w:cs="Arial"/>
          <w:sz w:val="17"/>
          <w:szCs w:val="17"/>
        </w:rPr>
        <w:t>termos</w:t>
      </w:r>
      <w:r>
        <w:rPr>
          <w:rFonts w:ascii="Arial" w:hAnsi="Arial" w:cs="Arial"/>
          <w:spacing w:val="-58"/>
          <w:sz w:val="17"/>
          <w:szCs w:val="17"/>
        </w:rPr>
        <w:t xml:space="preserve"> </w:t>
      </w:r>
      <w:r>
        <w:rPr>
          <w:rFonts w:ascii="Arial" w:hAnsi="Arial" w:cs="Arial"/>
          <w:sz w:val="17"/>
          <w:szCs w:val="17"/>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15.5 </w:t>
      </w:r>
      <w:r>
        <w:rPr>
          <w:rFonts w:ascii="Arial" w:hAnsi="Arial" w:cs="Arial"/>
          <w:sz w:val="17"/>
          <w:szCs w:val="17"/>
        </w:rPr>
        <w:t>Compete ao Fiscal do Contrato acima identificado exercer a verificação concreta do</w:t>
      </w:r>
      <w:r>
        <w:rPr>
          <w:rFonts w:ascii="Arial" w:hAnsi="Arial" w:cs="Arial"/>
          <w:spacing w:val="1"/>
          <w:sz w:val="17"/>
          <w:szCs w:val="17"/>
        </w:rPr>
        <w:t xml:space="preserve"> </w:t>
      </w:r>
      <w:r>
        <w:rPr>
          <w:rFonts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ascii="Arial" w:hAnsi="Arial" w:cs="Arial"/>
          <w:spacing w:val="-59"/>
          <w:sz w:val="17"/>
          <w:szCs w:val="17"/>
        </w:rPr>
        <w:t xml:space="preserve"> </w:t>
      </w:r>
      <w:r>
        <w:rPr>
          <w:rFonts w:ascii="Arial" w:hAnsi="Arial" w:cs="Arial"/>
          <w:sz w:val="17"/>
          <w:szCs w:val="17"/>
        </w:rPr>
        <w:t>objeto respectivo, encaminhar informações ao gestor do contrato, atestar documentos</w:t>
      </w:r>
      <w:r>
        <w:rPr>
          <w:rFonts w:ascii="Arial" w:hAnsi="Arial" w:cs="Arial"/>
          <w:spacing w:val="1"/>
          <w:sz w:val="17"/>
          <w:szCs w:val="17"/>
        </w:rPr>
        <w:t xml:space="preserve"> </w:t>
      </w:r>
      <w:r>
        <w:rPr>
          <w:rFonts w:ascii="Arial" w:hAnsi="Arial" w:cs="Arial"/>
          <w:sz w:val="17"/>
          <w:szCs w:val="17"/>
        </w:rPr>
        <w:t>fiscais, exercer o relacionamento necessário com a contratada, dirimir as dúvidas que</w:t>
      </w:r>
      <w:r>
        <w:rPr>
          <w:rFonts w:ascii="Arial" w:hAnsi="Arial" w:cs="Arial"/>
          <w:spacing w:val="1"/>
          <w:sz w:val="17"/>
          <w:szCs w:val="17"/>
        </w:rPr>
        <w:t xml:space="preserve"> </w:t>
      </w:r>
      <w:r>
        <w:rPr>
          <w:rFonts w:ascii="Arial" w:hAnsi="Arial" w:cs="Arial"/>
          <w:sz w:val="17"/>
          <w:szCs w:val="17"/>
        </w:rPr>
        <w:t>surgirem</w:t>
      </w:r>
      <w:r>
        <w:rPr>
          <w:rFonts w:ascii="Arial" w:hAnsi="Arial" w:cs="Arial"/>
          <w:spacing w:val="-1"/>
          <w:sz w:val="17"/>
          <w:szCs w:val="17"/>
        </w:rPr>
        <w:t xml:space="preserve"> </w:t>
      </w:r>
      <w:r>
        <w:rPr>
          <w:rFonts w:ascii="Arial" w:hAnsi="Arial" w:cs="Arial"/>
          <w:sz w:val="17"/>
          <w:szCs w:val="17"/>
        </w:rPr>
        <w:t>no</w:t>
      </w:r>
      <w:r>
        <w:rPr>
          <w:rFonts w:ascii="Arial" w:hAnsi="Arial" w:cs="Arial"/>
          <w:spacing w:val="-2"/>
          <w:sz w:val="17"/>
          <w:szCs w:val="17"/>
        </w:rPr>
        <w:t xml:space="preserve"> </w:t>
      </w:r>
      <w:r>
        <w:rPr>
          <w:rFonts w:ascii="Arial" w:hAnsi="Arial" w:cs="Arial"/>
          <w:sz w:val="17"/>
          <w:szCs w:val="17"/>
        </w:rPr>
        <w:t>curso</w:t>
      </w:r>
      <w:r>
        <w:rPr>
          <w:rFonts w:ascii="Arial" w:hAnsi="Arial" w:cs="Arial"/>
          <w:spacing w:val="-2"/>
          <w:sz w:val="17"/>
          <w:szCs w:val="17"/>
        </w:rPr>
        <w:t xml:space="preserve"> </w:t>
      </w:r>
      <w:r>
        <w:rPr>
          <w:rFonts w:ascii="Arial" w:hAnsi="Arial" w:cs="Arial"/>
          <w:sz w:val="17"/>
          <w:szCs w:val="17"/>
        </w:rPr>
        <w:t>da execução 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2"/>
          <w:sz w:val="17"/>
          <w:szCs w:val="17"/>
        </w:rPr>
        <w:t xml:space="preserve"> </w:t>
      </w:r>
      <w:r>
        <w:rPr>
          <w:rFonts w:ascii="Arial" w:hAnsi="Arial" w:cs="Arial"/>
          <w:sz w:val="17"/>
          <w:szCs w:val="17"/>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15.6 </w:t>
      </w:r>
      <w:r>
        <w:rPr>
          <w:rFonts w:ascii="Arial" w:hAnsi="Arial" w:cs="Arial"/>
          <w:sz w:val="17"/>
          <w:szCs w:val="17"/>
        </w:rPr>
        <w:t>O</w:t>
      </w:r>
      <w:r>
        <w:rPr>
          <w:rFonts w:ascii="Arial" w:hAnsi="Arial" w:cs="Arial"/>
          <w:spacing w:val="-10"/>
          <w:sz w:val="17"/>
          <w:szCs w:val="17"/>
        </w:rPr>
        <w:t xml:space="preserve"> </w:t>
      </w:r>
      <w:r>
        <w:rPr>
          <w:rFonts w:ascii="Arial" w:hAnsi="Arial" w:cs="Arial"/>
          <w:sz w:val="17"/>
          <w:szCs w:val="17"/>
        </w:rPr>
        <w:t>fiscal</w:t>
      </w:r>
      <w:r>
        <w:rPr>
          <w:rFonts w:ascii="Arial" w:hAnsi="Arial" w:cs="Arial"/>
          <w:spacing w:val="-9"/>
          <w:sz w:val="17"/>
          <w:szCs w:val="17"/>
        </w:rPr>
        <w:t xml:space="preserve"> </w:t>
      </w:r>
      <w:r>
        <w:rPr>
          <w:rFonts w:ascii="Arial" w:hAnsi="Arial" w:cs="Arial"/>
          <w:sz w:val="17"/>
          <w:szCs w:val="17"/>
        </w:rPr>
        <w:t>do</w:t>
      </w:r>
      <w:r>
        <w:rPr>
          <w:rFonts w:ascii="Arial" w:hAnsi="Arial" w:cs="Arial"/>
          <w:spacing w:val="-11"/>
          <w:sz w:val="17"/>
          <w:szCs w:val="17"/>
        </w:rPr>
        <w:t xml:space="preserve"> </w:t>
      </w:r>
      <w:r>
        <w:rPr>
          <w:rFonts w:ascii="Arial" w:hAnsi="Arial" w:cs="Arial"/>
          <w:sz w:val="17"/>
          <w:szCs w:val="17"/>
        </w:rPr>
        <w:t>contrato</w:t>
      </w:r>
      <w:r>
        <w:rPr>
          <w:rFonts w:ascii="Arial" w:hAnsi="Arial" w:cs="Arial"/>
          <w:spacing w:val="-10"/>
          <w:sz w:val="17"/>
          <w:szCs w:val="17"/>
        </w:rPr>
        <w:t xml:space="preserve"> </w:t>
      </w:r>
      <w:r>
        <w:rPr>
          <w:rFonts w:ascii="Arial" w:hAnsi="Arial" w:cs="Arial"/>
          <w:sz w:val="17"/>
          <w:szCs w:val="17"/>
        </w:rPr>
        <w:t>anotará</w:t>
      </w:r>
      <w:r>
        <w:rPr>
          <w:rFonts w:ascii="Arial" w:hAnsi="Arial" w:cs="Arial"/>
          <w:spacing w:val="-7"/>
          <w:sz w:val="17"/>
          <w:szCs w:val="17"/>
        </w:rPr>
        <w:t xml:space="preserve"> </w:t>
      </w:r>
      <w:r>
        <w:rPr>
          <w:rFonts w:ascii="Arial" w:hAnsi="Arial" w:cs="Arial"/>
          <w:sz w:val="17"/>
          <w:szCs w:val="17"/>
        </w:rPr>
        <w:t>em</w:t>
      </w:r>
      <w:r>
        <w:rPr>
          <w:rFonts w:ascii="Arial" w:hAnsi="Arial" w:cs="Arial"/>
          <w:spacing w:val="-9"/>
          <w:sz w:val="17"/>
          <w:szCs w:val="17"/>
        </w:rPr>
        <w:t xml:space="preserve"> </w:t>
      </w:r>
      <w:r>
        <w:rPr>
          <w:rFonts w:ascii="Arial" w:hAnsi="Arial" w:cs="Arial"/>
          <w:sz w:val="17"/>
          <w:szCs w:val="17"/>
        </w:rPr>
        <w:t>registro</w:t>
      </w:r>
      <w:r>
        <w:rPr>
          <w:rFonts w:ascii="Arial" w:hAnsi="Arial" w:cs="Arial"/>
          <w:spacing w:val="-8"/>
          <w:sz w:val="17"/>
          <w:szCs w:val="17"/>
        </w:rPr>
        <w:t xml:space="preserve"> </w:t>
      </w:r>
      <w:r>
        <w:rPr>
          <w:rFonts w:ascii="Arial" w:hAnsi="Arial" w:cs="Arial"/>
          <w:sz w:val="17"/>
          <w:szCs w:val="17"/>
        </w:rPr>
        <w:t>próprio</w:t>
      </w:r>
      <w:r>
        <w:rPr>
          <w:rFonts w:ascii="Arial" w:hAnsi="Arial" w:cs="Arial"/>
          <w:spacing w:val="-10"/>
          <w:sz w:val="17"/>
          <w:szCs w:val="17"/>
        </w:rPr>
        <w:t xml:space="preserve"> </w:t>
      </w:r>
      <w:r>
        <w:rPr>
          <w:rFonts w:ascii="Arial" w:hAnsi="Arial" w:cs="Arial"/>
          <w:sz w:val="17"/>
          <w:szCs w:val="17"/>
        </w:rPr>
        <w:t>todas</w:t>
      </w:r>
      <w:r>
        <w:rPr>
          <w:rFonts w:ascii="Arial" w:hAnsi="Arial" w:cs="Arial"/>
          <w:spacing w:val="-8"/>
          <w:sz w:val="17"/>
          <w:szCs w:val="17"/>
        </w:rPr>
        <w:t xml:space="preserve"> </w:t>
      </w:r>
      <w:r>
        <w:rPr>
          <w:rFonts w:ascii="Arial" w:hAnsi="Arial" w:cs="Arial"/>
          <w:sz w:val="17"/>
          <w:szCs w:val="17"/>
        </w:rPr>
        <w:t>as</w:t>
      </w:r>
      <w:r>
        <w:rPr>
          <w:rFonts w:ascii="Arial" w:hAnsi="Arial" w:cs="Arial"/>
          <w:spacing w:val="-10"/>
          <w:sz w:val="17"/>
          <w:szCs w:val="17"/>
        </w:rPr>
        <w:t xml:space="preserve"> </w:t>
      </w:r>
      <w:r>
        <w:rPr>
          <w:rFonts w:ascii="Arial" w:hAnsi="Arial" w:cs="Arial"/>
          <w:sz w:val="17"/>
          <w:szCs w:val="17"/>
        </w:rPr>
        <w:t>ocorrências</w:t>
      </w:r>
      <w:r>
        <w:rPr>
          <w:rFonts w:ascii="Arial" w:hAnsi="Arial" w:cs="Arial"/>
          <w:spacing w:val="-7"/>
          <w:sz w:val="17"/>
          <w:szCs w:val="17"/>
        </w:rPr>
        <w:t xml:space="preserve"> </w:t>
      </w:r>
      <w:r>
        <w:rPr>
          <w:rFonts w:ascii="Arial" w:hAnsi="Arial" w:cs="Arial"/>
          <w:sz w:val="17"/>
          <w:szCs w:val="17"/>
        </w:rPr>
        <w:t>relacionadas</w:t>
      </w:r>
      <w:r>
        <w:rPr>
          <w:rFonts w:ascii="Arial" w:hAnsi="Arial" w:cs="Arial"/>
          <w:spacing w:val="-8"/>
          <w:sz w:val="17"/>
          <w:szCs w:val="17"/>
        </w:rPr>
        <w:t xml:space="preserve"> </w:t>
      </w:r>
      <w:r>
        <w:rPr>
          <w:rFonts w:ascii="Arial" w:hAnsi="Arial" w:cs="Arial"/>
          <w:sz w:val="17"/>
          <w:szCs w:val="17"/>
        </w:rPr>
        <w:t>com</w:t>
      </w:r>
      <w:r>
        <w:rPr>
          <w:rFonts w:ascii="Arial" w:hAnsi="Arial" w:cs="Arial"/>
          <w:spacing w:val="-59"/>
          <w:sz w:val="17"/>
          <w:szCs w:val="17"/>
        </w:rPr>
        <w:t xml:space="preserve"> </w:t>
      </w:r>
      <w:r>
        <w:rPr>
          <w:rFonts w:ascii="Arial" w:hAnsi="Arial" w:cs="Arial"/>
          <w:sz w:val="17"/>
          <w:szCs w:val="17"/>
        </w:rPr>
        <w:t>a execução do contrato, indicando dia, mês e ano, bem como o nome dos funcionários</w:t>
      </w:r>
      <w:r>
        <w:rPr>
          <w:rFonts w:ascii="Arial" w:hAnsi="Arial" w:cs="Arial"/>
          <w:spacing w:val="1"/>
          <w:sz w:val="17"/>
          <w:szCs w:val="17"/>
        </w:rPr>
        <w:t xml:space="preserve"> </w:t>
      </w:r>
      <w:r>
        <w:rPr>
          <w:rFonts w:ascii="Arial" w:hAnsi="Arial" w:cs="Arial"/>
          <w:sz w:val="17"/>
          <w:szCs w:val="17"/>
        </w:rPr>
        <w:t>eventualmente envolvidos, determinando o que for necessário à regularização das faltas</w:t>
      </w:r>
      <w:r>
        <w:rPr>
          <w:rFonts w:ascii="Arial" w:hAnsi="Arial" w:cs="Arial"/>
          <w:spacing w:val="1"/>
          <w:sz w:val="17"/>
          <w:szCs w:val="17"/>
        </w:rPr>
        <w:t xml:space="preserve"> </w:t>
      </w:r>
      <w:r>
        <w:rPr>
          <w:rFonts w:ascii="Arial" w:hAnsi="Arial" w:cs="Arial"/>
          <w:sz w:val="17"/>
          <w:szCs w:val="17"/>
        </w:rPr>
        <w:t>ou defeitos observados e encaminhando os apontamentos à autoridade competente para</w:t>
      </w:r>
      <w:r>
        <w:rPr>
          <w:rFonts w:ascii="Arial" w:hAnsi="Arial" w:cs="Arial"/>
          <w:spacing w:val="1"/>
          <w:sz w:val="17"/>
          <w:szCs w:val="17"/>
        </w:rPr>
        <w:t xml:space="preserve"> </w:t>
      </w:r>
      <w:r>
        <w:rPr>
          <w:rFonts w:ascii="Arial" w:hAnsi="Arial" w:cs="Arial"/>
          <w:sz w:val="17"/>
          <w:szCs w:val="17"/>
        </w:rPr>
        <w:t>as</w:t>
      </w:r>
      <w:r>
        <w:rPr>
          <w:rFonts w:ascii="Arial" w:hAnsi="Arial" w:cs="Arial"/>
          <w:spacing w:val="-1"/>
          <w:sz w:val="17"/>
          <w:szCs w:val="17"/>
        </w:rPr>
        <w:t xml:space="preserve"> </w:t>
      </w:r>
      <w:r>
        <w:rPr>
          <w:rFonts w:ascii="Arial" w:hAnsi="Arial" w:cs="Arial"/>
          <w:sz w:val="17"/>
          <w:szCs w:val="17"/>
        </w:rPr>
        <w:t>providências</w:t>
      </w:r>
      <w:r>
        <w:rPr>
          <w:rFonts w:ascii="Arial" w:hAnsi="Arial" w:cs="Arial"/>
          <w:spacing w:val="-2"/>
          <w:sz w:val="17"/>
          <w:szCs w:val="17"/>
        </w:rPr>
        <w:t xml:space="preserve"> </w:t>
      </w:r>
      <w:r>
        <w:rPr>
          <w:rFonts w:ascii="Arial" w:hAnsi="Arial" w:cs="Arial"/>
          <w:sz w:val="17"/>
          <w:szCs w:val="17"/>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15.7 </w:t>
      </w:r>
      <w:r>
        <w:rPr>
          <w:rFonts w:ascii="Arial" w:hAnsi="Arial" w:cs="Arial"/>
          <w:sz w:val="17"/>
          <w:szCs w:val="17"/>
        </w:rPr>
        <w:t>A fiscalização de que trata este item não exclui nem reduz a responsabilidade da</w:t>
      </w:r>
      <w:r>
        <w:rPr>
          <w:rFonts w:ascii="Arial" w:hAnsi="Arial" w:cs="Arial"/>
          <w:spacing w:val="1"/>
          <w:sz w:val="17"/>
          <w:szCs w:val="17"/>
        </w:rPr>
        <w:t xml:space="preserve"> </w:t>
      </w:r>
      <w:r>
        <w:rPr>
          <w:rFonts w:ascii="Arial" w:hAnsi="Arial" w:cs="Arial"/>
          <w:sz w:val="17"/>
          <w:szCs w:val="17"/>
        </w:rPr>
        <w:t>contratada,</w:t>
      </w:r>
      <w:r>
        <w:rPr>
          <w:rFonts w:ascii="Arial" w:hAnsi="Arial" w:cs="Arial"/>
          <w:spacing w:val="-11"/>
          <w:sz w:val="17"/>
          <w:szCs w:val="17"/>
        </w:rPr>
        <w:t xml:space="preserve"> </w:t>
      </w:r>
      <w:r>
        <w:rPr>
          <w:rFonts w:ascii="Arial" w:hAnsi="Arial" w:cs="Arial"/>
          <w:sz w:val="17"/>
          <w:szCs w:val="17"/>
        </w:rPr>
        <w:t>inclusive</w:t>
      </w:r>
      <w:r>
        <w:rPr>
          <w:rFonts w:ascii="Arial" w:hAnsi="Arial" w:cs="Arial"/>
          <w:spacing w:val="-9"/>
          <w:sz w:val="17"/>
          <w:szCs w:val="17"/>
        </w:rPr>
        <w:t xml:space="preserve"> </w:t>
      </w:r>
      <w:r>
        <w:rPr>
          <w:rFonts w:ascii="Arial" w:hAnsi="Arial" w:cs="Arial"/>
          <w:sz w:val="17"/>
          <w:szCs w:val="17"/>
        </w:rPr>
        <w:t>perante</w:t>
      </w:r>
      <w:r>
        <w:rPr>
          <w:rFonts w:ascii="Arial" w:hAnsi="Arial" w:cs="Arial"/>
          <w:spacing w:val="-11"/>
          <w:sz w:val="17"/>
          <w:szCs w:val="17"/>
        </w:rPr>
        <w:t xml:space="preserve"> </w:t>
      </w:r>
      <w:r>
        <w:rPr>
          <w:rFonts w:ascii="Arial" w:hAnsi="Arial" w:cs="Arial"/>
          <w:sz w:val="17"/>
          <w:szCs w:val="17"/>
        </w:rPr>
        <w:t>terceiros,</w:t>
      </w:r>
      <w:r>
        <w:rPr>
          <w:rFonts w:ascii="Arial" w:hAnsi="Arial" w:cs="Arial"/>
          <w:spacing w:val="-10"/>
          <w:sz w:val="17"/>
          <w:szCs w:val="17"/>
        </w:rPr>
        <w:t xml:space="preserve"> </w:t>
      </w:r>
      <w:r>
        <w:rPr>
          <w:rFonts w:ascii="Arial" w:hAnsi="Arial" w:cs="Arial"/>
          <w:sz w:val="17"/>
          <w:szCs w:val="17"/>
        </w:rPr>
        <w:t>por</w:t>
      </w:r>
      <w:r>
        <w:rPr>
          <w:rFonts w:ascii="Arial" w:hAnsi="Arial" w:cs="Arial"/>
          <w:spacing w:val="-9"/>
          <w:sz w:val="17"/>
          <w:szCs w:val="17"/>
        </w:rPr>
        <w:t xml:space="preserve"> </w:t>
      </w:r>
      <w:r>
        <w:rPr>
          <w:rFonts w:ascii="Arial" w:hAnsi="Arial" w:cs="Arial"/>
          <w:sz w:val="17"/>
          <w:szCs w:val="17"/>
        </w:rPr>
        <w:t>qualquer</w:t>
      </w:r>
      <w:r>
        <w:rPr>
          <w:rFonts w:ascii="Arial" w:hAnsi="Arial" w:cs="Arial"/>
          <w:spacing w:val="-8"/>
          <w:sz w:val="17"/>
          <w:szCs w:val="17"/>
        </w:rPr>
        <w:t xml:space="preserve"> </w:t>
      </w:r>
      <w:r>
        <w:rPr>
          <w:rFonts w:ascii="Arial" w:hAnsi="Arial" w:cs="Arial"/>
          <w:sz w:val="17"/>
          <w:szCs w:val="17"/>
        </w:rPr>
        <w:t>irregularidade,</w:t>
      </w:r>
      <w:r>
        <w:rPr>
          <w:rFonts w:ascii="Arial" w:hAnsi="Arial" w:cs="Arial"/>
          <w:spacing w:val="-10"/>
          <w:sz w:val="17"/>
          <w:szCs w:val="17"/>
        </w:rPr>
        <w:t xml:space="preserve"> </w:t>
      </w:r>
      <w:r>
        <w:rPr>
          <w:rFonts w:ascii="Arial" w:hAnsi="Arial" w:cs="Arial"/>
          <w:sz w:val="17"/>
          <w:szCs w:val="17"/>
        </w:rPr>
        <w:t>ainda</w:t>
      </w:r>
      <w:r>
        <w:rPr>
          <w:rFonts w:ascii="Arial" w:hAnsi="Arial" w:cs="Arial"/>
          <w:spacing w:val="-11"/>
          <w:sz w:val="17"/>
          <w:szCs w:val="17"/>
        </w:rPr>
        <w:t xml:space="preserve"> </w:t>
      </w:r>
      <w:r>
        <w:rPr>
          <w:rFonts w:ascii="Arial" w:hAnsi="Arial" w:cs="Arial"/>
          <w:sz w:val="17"/>
          <w:szCs w:val="17"/>
        </w:rPr>
        <w:t>que</w:t>
      </w:r>
      <w:r>
        <w:rPr>
          <w:rFonts w:ascii="Arial" w:hAnsi="Arial" w:cs="Arial"/>
          <w:spacing w:val="-10"/>
          <w:sz w:val="17"/>
          <w:szCs w:val="17"/>
        </w:rPr>
        <w:t xml:space="preserve"> </w:t>
      </w:r>
      <w:r>
        <w:rPr>
          <w:rFonts w:ascii="Arial" w:hAnsi="Arial" w:cs="Arial"/>
          <w:sz w:val="17"/>
          <w:szCs w:val="17"/>
        </w:rPr>
        <w:t>resultante</w:t>
      </w:r>
      <w:r>
        <w:rPr>
          <w:rFonts w:ascii="Arial" w:hAnsi="Arial" w:cs="Arial"/>
          <w:spacing w:val="-1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imperfeições</w:t>
      </w:r>
      <w:r>
        <w:rPr>
          <w:rFonts w:ascii="Arial" w:hAnsi="Arial" w:cs="Arial"/>
          <w:spacing w:val="1"/>
          <w:sz w:val="17"/>
          <w:szCs w:val="17"/>
        </w:rPr>
        <w:t xml:space="preserve"> </w:t>
      </w:r>
      <w:r>
        <w:rPr>
          <w:rFonts w:ascii="Arial" w:hAnsi="Arial" w:cs="Arial"/>
          <w:sz w:val="17"/>
          <w:szCs w:val="17"/>
        </w:rPr>
        <w:t>técnicas,</w:t>
      </w:r>
      <w:r>
        <w:rPr>
          <w:rFonts w:ascii="Arial" w:hAnsi="Arial" w:cs="Arial"/>
          <w:spacing w:val="1"/>
          <w:sz w:val="17"/>
          <w:szCs w:val="17"/>
        </w:rPr>
        <w:t xml:space="preserve"> </w:t>
      </w:r>
      <w:r>
        <w:rPr>
          <w:rFonts w:ascii="Arial" w:hAnsi="Arial" w:cs="Arial"/>
          <w:sz w:val="17"/>
          <w:szCs w:val="17"/>
        </w:rPr>
        <w:t>vícios</w:t>
      </w:r>
      <w:r>
        <w:rPr>
          <w:rFonts w:ascii="Arial" w:hAnsi="Arial" w:cs="Arial"/>
          <w:spacing w:val="1"/>
          <w:sz w:val="17"/>
          <w:szCs w:val="17"/>
        </w:rPr>
        <w:t xml:space="preserve"> </w:t>
      </w:r>
      <w:r>
        <w:rPr>
          <w:rFonts w:ascii="Arial" w:hAnsi="Arial" w:cs="Arial"/>
          <w:sz w:val="17"/>
          <w:szCs w:val="17"/>
        </w:rPr>
        <w:t>redibitórios,</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emprego</w:t>
      </w:r>
      <w:r>
        <w:rPr>
          <w:rFonts w:ascii="Arial" w:hAnsi="Arial" w:cs="Arial"/>
          <w:spacing w:val="1"/>
          <w:sz w:val="17"/>
          <w:szCs w:val="17"/>
        </w:rPr>
        <w:t xml:space="preserve"> </w:t>
      </w:r>
      <w:r>
        <w:rPr>
          <w:rFonts w:ascii="Arial" w:hAnsi="Arial" w:cs="Arial"/>
          <w:sz w:val="17"/>
          <w:szCs w:val="17"/>
        </w:rPr>
        <w:t>de</w:t>
      </w:r>
      <w:r>
        <w:rPr>
          <w:rFonts w:ascii="Arial" w:hAnsi="Arial" w:cs="Arial"/>
          <w:spacing w:val="1"/>
          <w:sz w:val="17"/>
          <w:szCs w:val="17"/>
        </w:rPr>
        <w:t xml:space="preserve"> </w:t>
      </w:r>
      <w:r>
        <w:rPr>
          <w:rFonts w:ascii="Arial" w:hAnsi="Arial" w:cs="Arial"/>
          <w:sz w:val="17"/>
          <w:szCs w:val="17"/>
        </w:rPr>
        <w:t>material</w:t>
      </w:r>
      <w:r>
        <w:rPr>
          <w:rFonts w:ascii="Arial" w:hAnsi="Arial" w:cs="Arial"/>
          <w:spacing w:val="1"/>
          <w:sz w:val="17"/>
          <w:szCs w:val="17"/>
        </w:rPr>
        <w:t xml:space="preserve"> </w:t>
      </w:r>
      <w:r>
        <w:rPr>
          <w:rFonts w:ascii="Arial" w:hAnsi="Arial" w:cs="Arial"/>
          <w:sz w:val="17"/>
          <w:szCs w:val="17"/>
        </w:rPr>
        <w:t>inadequado</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qualidade</w:t>
      </w:r>
      <w:r>
        <w:rPr>
          <w:rFonts w:ascii="Arial" w:hAnsi="Arial" w:cs="Arial"/>
          <w:spacing w:val="1"/>
          <w:sz w:val="17"/>
          <w:szCs w:val="17"/>
        </w:rPr>
        <w:t xml:space="preserve"> </w:t>
      </w:r>
      <w:r>
        <w:rPr>
          <w:rFonts w:ascii="Arial" w:hAnsi="Arial" w:cs="Arial"/>
          <w:sz w:val="17"/>
          <w:szCs w:val="17"/>
        </w:rPr>
        <w:t>inferior,</w:t>
      </w:r>
      <w:r>
        <w:rPr>
          <w:rFonts w:ascii="Arial" w:hAnsi="Arial" w:cs="Arial"/>
          <w:spacing w:val="1"/>
          <w:sz w:val="17"/>
          <w:szCs w:val="17"/>
        </w:rPr>
        <w:t xml:space="preserve"> </w:t>
      </w:r>
      <w:r>
        <w:rPr>
          <w:rFonts w:ascii="Arial" w:hAnsi="Arial" w:cs="Arial"/>
          <w:sz w:val="17"/>
          <w:szCs w:val="17"/>
        </w:rPr>
        <w:t>e,</w:t>
      </w:r>
      <w:r>
        <w:rPr>
          <w:rFonts w:ascii="Arial" w:hAnsi="Arial" w:cs="Arial"/>
          <w:spacing w:val="1"/>
          <w:sz w:val="17"/>
          <w:szCs w:val="17"/>
        </w:rPr>
        <w:t xml:space="preserve"> </w:t>
      </w:r>
      <w:r>
        <w:rPr>
          <w:rFonts w:ascii="Arial" w:hAnsi="Arial" w:cs="Arial"/>
          <w:sz w:val="17"/>
          <w:szCs w:val="17"/>
        </w:rPr>
        <w:t>na</w:t>
      </w:r>
      <w:r>
        <w:rPr>
          <w:rFonts w:ascii="Arial" w:hAnsi="Arial" w:cs="Arial"/>
          <w:spacing w:val="1"/>
          <w:sz w:val="17"/>
          <w:szCs w:val="17"/>
        </w:rPr>
        <w:t xml:space="preserve"> </w:t>
      </w:r>
      <w:r>
        <w:rPr>
          <w:rFonts w:ascii="Arial" w:hAnsi="Arial" w:cs="Arial"/>
          <w:sz w:val="17"/>
          <w:szCs w:val="17"/>
        </w:rPr>
        <w:t>ocorrência</w:t>
      </w:r>
      <w:r>
        <w:rPr>
          <w:rFonts w:ascii="Arial" w:hAnsi="Arial" w:cs="Arial"/>
          <w:spacing w:val="1"/>
          <w:sz w:val="17"/>
          <w:szCs w:val="17"/>
        </w:rPr>
        <w:t xml:space="preserve"> </w:t>
      </w:r>
      <w:r>
        <w:rPr>
          <w:rFonts w:ascii="Arial" w:hAnsi="Arial" w:cs="Arial"/>
          <w:sz w:val="17"/>
          <w:szCs w:val="17"/>
        </w:rPr>
        <w:t>desta,</w:t>
      </w:r>
      <w:r>
        <w:rPr>
          <w:rFonts w:ascii="Arial" w:hAnsi="Arial" w:cs="Arial"/>
          <w:spacing w:val="1"/>
          <w:sz w:val="17"/>
          <w:szCs w:val="17"/>
        </w:rPr>
        <w:t xml:space="preserve"> </w:t>
      </w:r>
      <w:r>
        <w:rPr>
          <w:rFonts w:ascii="Arial" w:hAnsi="Arial" w:cs="Arial"/>
          <w:sz w:val="17"/>
          <w:szCs w:val="17"/>
        </w:rPr>
        <w:t>não</w:t>
      </w:r>
      <w:r>
        <w:rPr>
          <w:rFonts w:ascii="Arial" w:hAnsi="Arial" w:cs="Arial"/>
          <w:spacing w:val="1"/>
          <w:sz w:val="17"/>
          <w:szCs w:val="17"/>
        </w:rPr>
        <w:t xml:space="preserve"> </w:t>
      </w:r>
      <w:r>
        <w:rPr>
          <w:rFonts w:ascii="Arial" w:hAnsi="Arial" w:cs="Arial"/>
          <w:sz w:val="17"/>
          <w:szCs w:val="17"/>
        </w:rPr>
        <w:t>implica</w:t>
      </w:r>
      <w:r>
        <w:rPr>
          <w:rFonts w:ascii="Arial" w:hAnsi="Arial" w:cs="Arial"/>
          <w:spacing w:val="1"/>
          <w:sz w:val="17"/>
          <w:szCs w:val="17"/>
        </w:rPr>
        <w:t xml:space="preserve"> </w:t>
      </w:r>
      <w:r>
        <w:rPr>
          <w:rFonts w:ascii="Arial" w:hAnsi="Arial" w:cs="Arial"/>
          <w:sz w:val="17"/>
          <w:szCs w:val="17"/>
        </w:rPr>
        <w:t>em</w:t>
      </w:r>
      <w:r>
        <w:rPr>
          <w:rFonts w:ascii="Arial" w:hAnsi="Arial" w:cs="Arial"/>
          <w:spacing w:val="1"/>
          <w:sz w:val="17"/>
          <w:szCs w:val="17"/>
        </w:rPr>
        <w:t xml:space="preserve"> </w:t>
      </w:r>
      <w:r>
        <w:rPr>
          <w:rFonts w:ascii="Arial" w:hAnsi="Arial" w:cs="Arial"/>
          <w:sz w:val="17"/>
          <w:szCs w:val="17"/>
        </w:rPr>
        <w:t>corresponsabilidade</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Administração ou de seus agentes e prepostos, de conformidade com  a Lei nº 14.133/2021.</w:t>
      </w:r>
    </w:p>
    <w:p w14:paraId="3A02201C">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15.8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145309AA">
      <w:pPr>
        <w:tabs>
          <w:tab w:val="left" w:pos="567"/>
        </w:tabs>
        <w:jc w:val="both"/>
        <w:rPr>
          <w:rFonts w:hint="default" w:ascii="Arial" w:hAnsi="Arial" w:cs="Arial"/>
          <w:bCs/>
          <w:sz w:val="17"/>
          <w:szCs w:val="17"/>
        </w:rPr>
      </w:pPr>
    </w:p>
    <w:p w14:paraId="7B338AAB">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51646C73">
      <w:pPr>
        <w:jc w:val="both"/>
        <w:rPr>
          <w:rFonts w:hint="default" w:ascii="Arial" w:hAnsi="Arial" w:cs="Arial"/>
          <w:b w:val="0"/>
          <w:bCs w:val="0"/>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 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b w:val="0"/>
          <w:bCs w:val="0"/>
          <w:sz w:val="17"/>
          <w:szCs w:val="17"/>
        </w:rPr>
      </w:pPr>
      <w:r>
        <w:rPr>
          <w:rFonts w:hint="default" w:ascii="Arial" w:hAnsi="Arial" w:cs="Arial" w:eastAsiaTheme="minorHAnsi"/>
          <w:b w:val="0"/>
          <w:bCs w:val="0"/>
          <w:sz w:val="17"/>
          <w:szCs w:val="17"/>
        </w:rPr>
        <w:t>Cataguases, ___ de _de 202</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w:t>
      </w:r>
    </w:p>
    <w:p w14:paraId="7BD946D2">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CC9F22B">
      <w:pPr>
        <w:jc w:val="both"/>
        <w:rPr>
          <w:rFonts w:ascii="Arial" w:hAnsi="Arial" w:cs="Arial" w:eastAsiaTheme="minorHAnsi"/>
          <w:sz w:val="17"/>
          <w:szCs w:val="17"/>
        </w:rPr>
      </w:pPr>
    </w:p>
    <w:p w14:paraId="7FF2E688">
      <w:pPr>
        <w:jc w:val="center"/>
        <w:rPr>
          <w:rFonts w:ascii="Arial" w:hAnsi="Arial" w:cs="Arial"/>
          <w:b/>
          <w:bCs/>
          <w:sz w:val="17"/>
          <w:szCs w:val="17"/>
        </w:rPr>
      </w:pPr>
    </w:p>
    <w:p w14:paraId="4F8853D2">
      <w:pPr>
        <w:jc w:val="both"/>
        <w:rPr>
          <w:rFonts w:ascii="Arial" w:hAnsi="Arial" w:cs="Arial"/>
          <w:b/>
          <w:bCs/>
          <w:sz w:val="17"/>
          <w:szCs w:val="17"/>
        </w:rPr>
      </w:pPr>
    </w:p>
    <w:p w14:paraId="6EA80A98">
      <w:pPr>
        <w:jc w:val="both"/>
        <w:rPr>
          <w:rFonts w:ascii="Arial" w:hAnsi="Arial" w:cs="Arial"/>
          <w:b/>
          <w:bCs/>
          <w:sz w:val="17"/>
          <w:szCs w:val="17"/>
        </w:rPr>
      </w:pPr>
    </w:p>
    <w:p w14:paraId="227FE6E2">
      <w:pPr>
        <w:rPr>
          <w:rFonts w:hint="default" w:ascii="Arial" w:hAnsi="Arial" w:cs="Arial"/>
          <w:b/>
          <w:bCs/>
          <w:sz w:val="17"/>
          <w:szCs w:val="17"/>
          <w:lang w:val="pt-BR"/>
        </w:rPr>
      </w:pPr>
      <w:r>
        <w:rPr>
          <w:rFonts w:hint="default" w:ascii="Arial" w:hAnsi="Arial" w:cs="Arial"/>
          <w:b/>
          <w:bCs/>
          <w:sz w:val="17"/>
          <w:szCs w:val="17"/>
          <w:lang w:val="pt-BR"/>
        </w:rPr>
        <w:br w:type="page"/>
      </w:r>
    </w:p>
    <w:p w14:paraId="0213ECEB">
      <w:pPr>
        <w:jc w:val="center"/>
        <w:rPr>
          <w:rFonts w:ascii="Arial" w:hAnsi="Arial" w:cs="Arial"/>
          <w:b/>
          <w:bCs/>
          <w:sz w:val="26"/>
          <w:szCs w:val="26"/>
        </w:rPr>
      </w:pPr>
      <w:r>
        <w:rPr>
          <w:rFonts w:ascii="Arial" w:hAnsi="Arial" w:cs="Arial"/>
          <w:b/>
          <w:bCs/>
          <w:sz w:val="26"/>
          <w:szCs w:val="26"/>
        </w:rPr>
        <w:t>ANEXO IV</w:t>
      </w:r>
    </w:p>
    <w:p w14:paraId="57849830">
      <w:pPr>
        <w:spacing w:line="200" w:lineRule="atLeast"/>
        <w:jc w:val="both"/>
        <w:rPr>
          <w:rFonts w:ascii="Garamond" w:hAnsi="Garamond"/>
          <w:b/>
          <w:sz w:val="20"/>
          <w:szCs w:val="20"/>
          <w:lang w:eastAsia="ar-SA"/>
        </w:rPr>
      </w:pPr>
    </w:p>
    <w:p w14:paraId="242C5860">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209/2025</w:t>
      </w:r>
    </w:p>
    <w:p w14:paraId="48D9D919">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098/2025</w:t>
      </w:r>
    </w:p>
    <w:p w14:paraId="1552BD48">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095/2025</w:t>
      </w:r>
    </w:p>
    <w:p w14:paraId="6C2640FB">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5"/>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29"/>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w:t>
      </w:r>
      <w:r>
        <w:rPr>
          <w:rFonts w:hint="default" w:ascii="Arial" w:hAnsi="Arial" w:cs="Arial"/>
          <w:sz w:val="20"/>
          <w:szCs w:val="20"/>
          <w:highlight w:val="none"/>
          <w:lang w:val="pt-BR"/>
        </w:rPr>
        <w:t>6</w:t>
      </w:r>
      <w:r>
        <w:rPr>
          <w:rFonts w:ascii="Arial" w:hAnsi="Arial" w:cs="Arial"/>
          <w:sz w:val="20"/>
          <w:szCs w:val="20"/>
          <w:highlight w:val="none"/>
          <w:lang w:val="pt-BR"/>
        </w:rPr>
        <w:t>.</w:t>
      </w:r>
    </w:p>
    <w:p w14:paraId="1D1BC9A2">
      <w:pPr>
        <w:pStyle w:val="329"/>
        <w:spacing w:before="0" w:after="0"/>
        <w:jc w:val="center"/>
        <w:rPr>
          <w:rFonts w:ascii="Arial" w:hAnsi="Arial" w:cs="Arial"/>
          <w:sz w:val="20"/>
          <w:szCs w:val="20"/>
          <w:highlight w:val="none"/>
        </w:rPr>
      </w:pPr>
    </w:p>
    <w:p w14:paraId="0F433A4B">
      <w:pPr>
        <w:pStyle w:val="329"/>
        <w:spacing w:before="0" w:after="0"/>
        <w:jc w:val="center"/>
        <w:rPr>
          <w:rFonts w:ascii="Arial" w:hAnsi="Arial" w:cs="Arial"/>
          <w:sz w:val="20"/>
          <w:szCs w:val="20"/>
          <w:highlight w:val="none"/>
        </w:rPr>
      </w:pPr>
    </w:p>
    <w:p w14:paraId="7EABD6D9">
      <w:pPr>
        <w:pStyle w:val="329"/>
        <w:spacing w:before="0" w:after="0"/>
        <w:jc w:val="center"/>
        <w:rPr>
          <w:rFonts w:ascii="Arial" w:hAnsi="Arial" w:cs="Arial"/>
          <w:sz w:val="20"/>
          <w:szCs w:val="20"/>
          <w:highlight w:val="none"/>
        </w:rPr>
      </w:pPr>
    </w:p>
    <w:p w14:paraId="188A52D6">
      <w:pPr>
        <w:pStyle w:val="329"/>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29"/>
        <w:spacing w:before="0" w:after="0"/>
        <w:jc w:val="center"/>
        <w:rPr>
          <w:rFonts w:ascii="Arial" w:hAnsi="Arial" w:cs="Arial"/>
          <w:b/>
          <w:bCs/>
          <w:sz w:val="26"/>
          <w:szCs w:val="26"/>
        </w:rPr>
      </w:pPr>
      <w:r>
        <w:rPr>
          <w:rFonts w:ascii="Arial" w:hAnsi="Arial" w:cs="Arial"/>
          <w:sz w:val="20"/>
          <w:szCs w:val="20"/>
          <w:highlight w:val="none"/>
        </w:rPr>
        <w:t>Ass. Responsável</w:t>
      </w:r>
    </w:p>
    <w:p w14:paraId="6B011610">
      <w:pPr>
        <w:jc w:val="center"/>
        <w:rPr>
          <w:rFonts w:ascii="Arial" w:hAnsi="Arial" w:cs="Arial"/>
          <w:b/>
          <w:bCs/>
          <w:sz w:val="30"/>
          <w:szCs w:val="30"/>
        </w:rPr>
      </w:pPr>
    </w:p>
    <w:p w14:paraId="7B4B70A0">
      <w:pPr>
        <w:jc w:val="center"/>
        <w:rPr>
          <w:rFonts w:ascii="Arial" w:hAnsi="Arial" w:cs="Arial"/>
          <w:b/>
          <w:bCs/>
          <w:sz w:val="30"/>
          <w:szCs w:val="30"/>
        </w:rPr>
      </w:pPr>
    </w:p>
    <w:p w14:paraId="012AAEF7">
      <w:pPr>
        <w:jc w:val="center"/>
        <w:rPr>
          <w:rFonts w:ascii="Arial" w:hAnsi="Arial" w:cs="Arial"/>
          <w:b/>
          <w:bCs/>
          <w:sz w:val="30"/>
          <w:szCs w:val="30"/>
        </w:rPr>
      </w:pPr>
      <w:r>
        <w:rPr>
          <w:rFonts w:ascii="Arial" w:hAnsi="Arial" w:cs="Arial"/>
          <w:b/>
          <w:bCs/>
          <w:sz w:val="30"/>
          <w:szCs w:val="30"/>
        </w:rPr>
        <w:t>ANEXO V</w:t>
      </w:r>
    </w:p>
    <w:p w14:paraId="6B32095C">
      <w:pPr>
        <w:jc w:val="both"/>
        <w:rPr>
          <w:rFonts w:hint="default" w:ascii="Arial" w:hAnsi="Arial" w:cs="Arial"/>
          <w:b/>
          <w:bCs/>
          <w:sz w:val="20"/>
          <w:szCs w:val="20"/>
        </w:rPr>
      </w:pPr>
    </w:p>
    <w:p w14:paraId="7352D0C4">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209/2025</w:t>
      </w:r>
    </w:p>
    <w:p w14:paraId="6D81BFA3">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098/2025</w:t>
      </w:r>
    </w:p>
    <w:p w14:paraId="52297B96">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095/2025</w:t>
      </w:r>
    </w:p>
    <w:p w14:paraId="4C97BEE0">
      <w:pPr>
        <w:ind w:left="-284" w:firstLine="284"/>
        <w:jc w:val="both"/>
        <w:rPr>
          <w:rFonts w:hint="default" w:ascii="Arial" w:hAnsi="Arial" w:cs="Arial" w:eastAsiaTheme="minorHAnsi"/>
          <w:sz w:val="20"/>
          <w:szCs w:val="20"/>
        </w:rPr>
      </w:pPr>
    </w:p>
    <w:p w14:paraId="3ED9427D">
      <w:pPr>
        <w:ind w:left="-284" w:firstLine="284"/>
        <w:jc w:val="both"/>
        <w:rPr>
          <w:rFonts w:hint="default" w:ascii="Arial" w:hAnsi="Arial" w:cs="Arial" w:eastAsiaTheme="minorHAnsi"/>
          <w:sz w:val="18"/>
          <w:szCs w:val="18"/>
        </w:rPr>
      </w:pPr>
    </w:p>
    <w:p w14:paraId="30B3A090">
      <w:pPr>
        <w:autoSpaceDE w:val="0"/>
        <w:autoSpaceDN w:val="0"/>
        <w:adjustRightInd w:val="0"/>
        <w:jc w:val="both"/>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p w14:paraId="79CE0B1D">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Arial"/>
    <w:panose1 w:val="00000000000000000000"/>
    <w:charset w:val="00"/>
    <w:family w:val="auto"/>
    <w:pitch w:val="default"/>
    <w:sig w:usb0="00000000" w:usb1="00000000" w:usb2="00000000" w:usb3="00000000" w:csb0="00000001" w:csb1="00000000"/>
  </w:font>
  <w:font w:name="Segoe UI">
    <w:panose1 w:val="020B0502040204020203"/>
    <w:charset w:val="00"/>
    <w:family w:val="auto"/>
    <w:pitch w:val="default"/>
    <w:sig w:usb0="E4002EFF" w:usb1="C000E47F" w:usb2="00000009" w:usb3="00000000" w:csb0="200001FF" w:csb1="00000000"/>
  </w:font>
  <w:font w:name="Segoe Print">
    <w:panose1 w:val="02000600000000000000"/>
    <w:charset w:val="00"/>
    <w:family w:val="auto"/>
    <w:pitch w:val="default"/>
    <w:sig w:usb0="0000028F" w:usb1="00000000" w:usb2="00000000" w:usb3="00000000" w:csb0="2000009F" w:csb1="4701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Stencil">
    <w:panose1 w:val="040409050D08020204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46C08074">
    <w:pPr>
      <w:pStyle w:val="202"/>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2"/>
        <w:rFonts w:hint="default" w:ascii="Arial" w:hAnsi="Arial" w:cs="Arial"/>
        <w:sz w:val="18"/>
        <w:szCs w:val="18"/>
      </w:rPr>
      <w:t>pregaocataguases@gmail.com</w:t>
    </w:r>
    <w:r>
      <w:rPr>
        <w:rFonts w:hint="default" w:ascii="Arial" w:hAnsi="Arial" w:cs="Arial"/>
        <w:sz w:val="18"/>
        <w:szCs w:val="18"/>
      </w:rPr>
      <w:fldChar w:fldCharType="end"/>
    </w:r>
  </w:p>
  <w:p w14:paraId="764B6D48">
    <w:pPr>
      <w:pStyle w:val="202"/>
      <w:jc w:val="center"/>
      <w:rPr>
        <w:rFonts w:hint="default" w:ascii="Arial" w:hAnsi="Arial" w:cs="Arial"/>
        <w:sz w:val="18"/>
        <w:szCs w:val="18"/>
        <w:lang w:val="pt-BR"/>
      </w:rPr>
    </w:pPr>
    <w:r>
      <w:rPr>
        <w:rFonts w:hint="default" w:ascii="Arial" w:hAnsi="Arial" w:cs="Arial"/>
        <w:sz w:val="18"/>
        <w:szCs w:val="18"/>
        <w:lang w:val="pt-BR"/>
      </w:rPr>
      <w:t>Pregão eletrônico n° 098/2025</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1">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3">
    <w:nsid w:val="10302AC5"/>
    <w:multiLevelType w:val="multilevel"/>
    <w:tmpl w:val="10302AC5"/>
    <w:lvl w:ilvl="0" w:tentative="0">
      <w:start w:val="1"/>
      <w:numFmt w:val="decimal"/>
      <w:lvlText w:val="%1"/>
      <w:lvlJc w:val="left"/>
      <w:pPr>
        <w:ind w:left="360" w:hanging="360"/>
      </w:pPr>
      <w:rPr>
        <w:rFonts w:hint="default" w:eastAsia="Tahoma"/>
        <w:b/>
      </w:rPr>
    </w:lvl>
    <w:lvl w:ilvl="1" w:tentative="0">
      <w:start w:val="1"/>
      <w:numFmt w:val="decimal"/>
      <w:lvlText w:val="%1.%2"/>
      <w:lvlJc w:val="left"/>
      <w:pPr>
        <w:ind w:left="360" w:hanging="360"/>
      </w:pPr>
      <w:rPr>
        <w:rFonts w:hint="default" w:eastAsia="Tahoma"/>
        <w:b/>
      </w:rPr>
    </w:lvl>
    <w:lvl w:ilvl="2" w:tentative="0">
      <w:start w:val="1"/>
      <w:numFmt w:val="decimal"/>
      <w:lvlText w:val="%1.%2.%3"/>
      <w:lvlJc w:val="left"/>
      <w:pPr>
        <w:ind w:left="720" w:hanging="720"/>
      </w:pPr>
      <w:rPr>
        <w:rFonts w:hint="default" w:eastAsia="Tahoma"/>
        <w:b/>
      </w:rPr>
    </w:lvl>
    <w:lvl w:ilvl="3" w:tentative="0">
      <w:start w:val="1"/>
      <w:numFmt w:val="decimal"/>
      <w:lvlText w:val="%1.%2.%3.%4"/>
      <w:lvlJc w:val="left"/>
      <w:pPr>
        <w:ind w:left="720" w:hanging="720"/>
      </w:pPr>
      <w:rPr>
        <w:rFonts w:hint="default" w:eastAsia="Tahoma"/>
        <w:b/>
      </w:rPr>
    </w:lvl>
    <w:lvl w:ilvl="4" w:tentative="0">
      <w:start w:val="1"/>
      <w:numFmt w:val="decimal"/>
      <w:lvlText w:val="%1.%2.%3.%4.%5"/>
      <w:lvlJc w:val="left"/>
      <w:pPr>
        <w:ind w:left="1080" w:hanging="1080"/>
      </w:pPr>
      <w:rPr>
        <w:rFonts w:hint="default" w:eastAsia="Tahoma"/>
        <w:b/>
      </w:rPr>
    </w:lvl>
    <w:lvl w:ilvl="5" w:tentative="0">
      <w:start w:val="1"/>
      <w:numFmt w:val="decimal"/>
      <w:lvlText w:val="%1.%2.%3.%4.%5.%6"/>
      <w:lvlJc w:val="left"/>
      <w:pPr>
        <w:ind w:left="1080" w:hanging="1080"/>
      </w:pPr>
      <w:rPr>
        <w:rFonts w:hint="default" w:eastAsia="Tahoma"/>
        <w:b/>
      </w:rPr>
    </w:lvl>
    <w:lvl w:ilvl="6" w:tentative="0">
      <w:start w:val="1"/>
      <w:numFmt w:val="decimal"/>
      <w:lvlText w:val="%1.%2.%3.%4.%5.%6.%7"/>
      <w:lvlJc w:val="left"/>
      <w:pPr>
        <w:ind w:left="1440" w:hanging="1440"/>
      </w:pPr>
      <w:rPr>
        <w:rFonts w:hint="default" w:eastAsia="Tahoma"/>
        <w:b/>
      </w:rPr>
    </w:lvl>
    <w:lvl w:ilvl="7" w:tentative="0">
      <w:start w:val="1"/>
      <w:numFmt w:val="decimal"/>
      <w:lvlText w:val="%1.%2.%3.%4.%5.%6.%7.%8"/>
      <w:lvlJc w:val="left"/>
      <w:pPr>
        <w:ind w:left="1440" w:hanging="1440"/>
      </w:pPr>
      <w:rPr>
        <w:rFonts w:hint="default" w:eastAsia="Tahoma"/>
        <w:b/>
      </w:rPr>
    </w:lvl>
    <w:lvl w:ilvl="8" w:tentative="0">
      <w:start w:val="1"/>
      <w:numFmt w:val="decimal"/>
      <w:lvlText w:val="%1.%2.%3.%4.%5.%6.%7.%8.%9"/>
      <w:lvlJc w:val="left"/>
      <w:pPr>
        <w:ind w:left="1800" w:hanging="1800"/>
      </w:pPr>
      <w:rPr>
        <w:rFonts w:hint="default" w:eastAsia="Tahoma"/>
        <w:b/>
      </w:rPr>
    </w:lvl>
  </w:abstractNum>
  <w:abstractNum w:abstractNumId="4">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sz w:val="17"/>
        <w:szCs w:val="17"/>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5">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6">
    <w:nsid w:val="1DC72322"/>
    <w:multiLevelType w:val="multilevel"/>
    <w:tmpl w:val="1DC72322"/>
    <w:lvl w:ilvl="0" w:tentative="0">
      <w:start w:val="16"/>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0">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1">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3">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4">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5">
    <w:nsid w:val="6421523D"/>
    <w:multiLevelType w:val="singleLevel"/>
    <w:tmpl w:val="6421523D"/>
    <w:lvl w:ilvl="0" w:tentative="0">
      <w:start w:val="18"/>
      <w:numFmt w:val="decimal"/>
      <w:suff w:val="space"/>
      <w:lvlText w:val="%1."/>
      <w:lvlJc w:val="left"/>
    </w:lvl>
  </w:abstractNum>
  <w:abstractNum w:abstractNumId="16">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7">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8">
    <w:nsid w:val="769DB060"/>
    <w:multiLevelType w:val="singleLevel"/>
    <w:tmpl w:val="769DB060"/>
    <w:lvl w:ilvl="0" w:tentative="0">
      <w:start w:val="3"/>
      <w:numFmt w:val="decimal"/>
      <w:suff w:val="space"/>
      <w:lvlText w:val="%1."/>
      <w:lvlJc w:val="left"/>
    </w:lvl>
  </w:abstractNum>
  <w:abstractNum w:abstractNumId="19">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0">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2"/>
  </w:num>
  <w:num w:numId="2">
    <w:abstractNumId w:val="9"/>
  </w:num>
  <w:num w:numId="3">
    <w:abstractNumId w:val="18"/>
  </w:num>
  <w:num w:numId="4">
    <w:abstractNumId w:val="20"/>
  </w:num>
  <w:num w:numId="5">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4"/>
  </w:num>
  <w:num w:numId="10">
    <w:abstractNumId w:val="21"/>
  </w:num>
  <w:num w:numId="11">
    <w:abstractNumId w:val="19"/>
  </w:num>
  <w:num w:numId="12">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
  </w:num>
  <w:num w:numId="15">
    <w:abstractNumId w:val="15"/>
  </w:num>
  <w:num w:numId="16">
    <w:abstractNumId w:val="8"/>
  </w:num>
  <w:num w:numId="17">
    <w:abstractNumId w:val="3"/>
  </w:num>
  <w:num w:numId="18">
    <w:abstractNumId w:val="6"/>
  </w:num>
  <w:num w:numId="19">
    <w:abstractNumId w:val="4"/>
  </w:num>
  <w:num w:numId="20">
    <w:abstractNumId w:val="11"/>
  </w:num>
  <w:num w:numId="21">
    <w:abstractNumId w:val="5"/>
  </w:num>
  <w:num w:numId="22">
    <w:abstractNumId w:val="7"/>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0D55"/>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0119E6"/>
    <w:rsid w:val="01376E0A"/>
    <w:rsid w:val="01657E55"/>
    <w:rsid w:val="017659F6"/>
    <w:rsid w:val="035930BB"/>
    <w:rsid w:val="03B271D9"/>
    <w:rsid w:val="04942090"/>
    <w:rsid w:val="04C0474D"/>
    <w:rsid w:val="05010DCF"/>
    <w:rsid w:val="05315411"/>
    <w:rsid w:val="05B22507"/>
    <w:rsid w:val="05C36005"/>
    <w:rsid w:val="05D766F0"/>
    <w:rsid w:val="06626E08"/>
    <w:rsid w:val="06A40338"/>
    <w:rsid w:val="071661B3"/>
    <w:rsid w:val="071B07B5"/>
    <w:rsid w:val="071B739D"/>
    <w:rsid w:val="083060FE"/>
    <w:rsid w:val="0A165E63"/>
    <w:rsid w:val="0A1A36A0"/>
    <w:rsid w:val="0AC61217"/>
    <w:rsid w:val="0ACE4448"/>
    <w:rsid w:val="0AF86CD5"/>
    <w:rsid w:val="0B2E0FAF"/>
    <w:rsid w:val="0C28597F"/>
    <w:rsid w:val="0C6254CE"/>
    <w:rsid w:val="0C9B62D5"/>
    <w:rsid w:val="0CFA6157"/>
    <w:rsid w:val="0D084D71"/>
    <w:rsid w:val="0D0A6A9C"/>
    <w:rsid w:val="0E347678"/>
    <w:rsid w:val="0EC01DBF"/>
    <w:rsid w:val="0F0561C0"/>
    <w:rsid w:val="0F085E08"/>
    <w:rsid w:val="108D148E"/>
    <w:rsid w:val="10B63FE7"/>
    <w:rsid w:val="11C747A2"/>
    <w:rsid w:val="123371E8"/>
    <w:rsid w:val="134A4E0F"/>
    <w:rsid w:val="16233B71"/>
    <w:rsid w:val="16240579"/>
    <w:rsid w:val="16BC1BDB"/>
    <w:rsid w:val="17BB0DAA"/>
    <w:rsid w:val="1853612C"/>
    <w:rsid w:val="19454582"/>
    <w:rsid w:val="19583C7B"/>
    <w:rsid w:val="1AEE184F"/>
    <w:rsid w:val="1BB15E7B"/>
    <w:rsid w:val="1C74326B"/>
    <w:rsid w:val="1DAA464F"/>
    <w:rsid w:val="1E1B0DF1"/>
    <w:rsid w:val="1FAE0C8A"/>
    <w:rsid w:val="209C70ED"/>
    <w:rsid w:val="20AF4B58"/>
    <w:rsid w:val="21523992"/>
    <w:rsid w:val="21BB214B"/>
    <w:rsid w:val="22B343FA"/>
    <w:rsid w:val="22DF6543"/>
    <w:rsid w:val="23ED2A06"/>
    <w:rsid w:val="243F4EA1"/>
    <w:rsid w:val="24B0470C"/>
    <w:rsid w:val="24F84421"/>
    <w:rsid w:val="2552184A"/>
    <w:rsid w:val="25E45536"/>
    <w:rsid w:val="25FD47AF"/>
    <w:rsid w:val="261F7EF8"/>
    <w:rsid w:val="26467D5D"/>
    <w:rsid w:val="267A4A58"/>
    <w:rsid w:val="26A522E5"/>
    <w:rsid w:val="26AB2EEF"/>
    <w:rsid w:val="26C92330"/>
    <w:rsid w:val="2893739E"/>
    <w:rsid w:val="289D2943"/>
    <w:rsid w:val="28F35E71"/>
    <w:rsid w:val="29A90543"/>
    <w:rsid w:val="29BB2501"/>
    <w:rsid w:val="29F03C89"/>
    <w:rsid w:val="2BA5188B"/>
    <w:rsid w:val="2CF134CA"/>
    <w:rsid w:val="2E3859E0"/>
    <w:rsid w:val="2E514506"/>
    <w:rsid w:val="2E611FB6"/>
    <w:rsid w:val="2E7471D0"/>
    <w:rsid w:val="2E9E5CBA"/>
    <w:rsid w:val="2F462A0C"/>
    <w:rsid w:val="2FC254E7"/>
    <w:rsid w:val="30704386"/>
    <w:rsid w:val="31151E44"/>
    <w:rsid w:val="3146053A"/>
    <w:rsid w:val="31E13090"/>
    <w:rsid w:val="339211DF"/>
    <w:rsid w:val="341F7A74"/>
    <w:rsid w:val="3572793B"/>
    <w:rsid w:val="35BA13B5"/>
    <w:rsid w:val="35BE6D72"/>
    <w:rsid w:val="36153AC8"/>
    <w:rsid w:val="36D17D70"/>
    <w:rsid w:val="36E91DC4"/>
    <w:rsid w:val="37B07013"/>
    <w:rsid w:val="39C34753"/>
    <w:rsid w:val="39ED5597"/>
    <w:rsid w:val="39FE0F51"/>
    <w:rsid w:val="3A335D0B"/>
    <w:rsid w:val="3A782F7C"/>
    <w:rsid w:val="3A8D7822"/>
    <w:rsid w:val="3AE54320"/>
    <w:rsid w:val="3B36765E"/>
    <w:rsid w:val="3BA60981"/>
    <w:rsid w:val="3BBA2084"/>
    <w:rsid w:val="3E952C82"/>
    <w:rsid w:val="3FD7053F"/>
    <w:rsid w:val="40E0290E"/>
    <w:rsid w:val="417501F3"/>
    <w:rsid w:val="41AD1B63"/>
    <w:rsid w:val="4213205F"/>
    <w:rsid w:val="42856917"/>
    <w:rsid w:val="42FB4AF3"/>
    <w:rsid w:val="431B5DEF"/>
    <w:rsid w:val="43C87141"/>
    <w:rsid w:val="43CF3F4E"/>
    <w:rsid w:val="44AF2B05"/>
    <w:rsid w:val="4542602E"/>
    <w:rsid w:val="457C4F0E"/>
    <w:rsid w:val="458C2FAA"/>
    <w:rsid w:val="46681314"/>
    <w:rsid w:val="470518CB"/>
    <w:rsid w:val="471A0487"/>
    <w:rsid w:val="480E77C6"/>
    <w:rsid w:val="48523561"/>
    <w:rsid w:val="48854E86"/>
    <w:rsid w:val="48F30D3D"/>
    <w:rsid w:val="4944217D"/>
    <w:rsid w:val="497976BC"/>
    <w:rsid w:val="498D5575"/>
    <w:rsid w:val="4A4328CF"/>
    <w:rsid w:val="4A6A18CB"/>
    <w:rsid w:val="4B821692"/>
    <w:rsid w:val="4B84056D"/>
    <w:rsid w:val="4BA965BC"/>
    <w:rsid w:val="4BE0608A"/>
    <w:rsid w:val="4C166EC4"/>
    <w:rsid w:val="4CBC3DA7"/>
    <w:rsid w:val="4D4730BA"/>
    <w:rsid w:val="4D811DB6"/>
    <w:rsid w:val="4D886C5B"/>
    <w:rsid w:val="4D927F12"/>
    <w:rsid w:val="4D9B2B7B"/>
    <w:rsid w:val="4DB23B9C"/>
    <w:rsid w:val="4DFA5CD6"/>
    <w:rsid w:val="4DFE6DA7"/>
    <w:rsid w:val="4E4A729A"/>
    <w:rsid w:val="4FDA3AB0"/>
    <w:rsid w:val="505E3468"/>
    <w:rsid w:val="50B5468B"/>
    <w:rsid w:val="51453A91"/>
    <w:rsid w:val="51C874F1"/>
    <w:rsid w:val="51CF3978"/>
    <w:rsid w:val="51D356B8"/>
    <w:rsid w:val="51F27101"/>
    <w:rsid w:val="52465311"/>
    <w:rsid w:val="528511B2"/>
    <w:rsid w:val="528B199C"/>
    <w:rsid w:val="52B10B51"/>
    <w:rsid w:val="52CF109F"/>
    <w:rsid w:val="532E1087"/>
    <w:rsid w:val="54C274A3"/>
    <w:rsid w:val="55700B2B"/>
    <w:rsid w:val="55B9292F"/>
    <w:rsid w:val="55FB443B"/>
    <w:rsid w:val="571A7074"/>
    <w:rsid w:val="57877298"/>
    <w:rsid w:val="583321E8"/>
    <w:rsid w:val="58614E3B"/>
    <w:rsid w:val="59163CA5"/>
    <w:rsid w:val="59194FF3"/>
    <w:rsid w:val="5943498D"/>
    <w:rsid w:val="594C2058"/>
    <w:rsid w:val="5AEA4836"/>
    <w:rsid w:val="5B0972E9"/>
    <w:rsid w:val="5BC449ED"/>
    <w:rsid w:val="5BE30970"/>
    <w:rsid w:val="5BFE4035"/>
    <w:rsid w:val="5D230C5E"/>
    <w:rsid w:val="5D7C74C4"/>
    <w:rsid w:val="5DBB20D6"/>
    <w:rsid w:val="5DF247AE"/>
    <w:rsid w:val="5F6D1DB8"/>
    <w:rsid w:val="6012002C"/>
    <w:rsid w:val="6212532B"/>
    <w:rsid w:val="63256D8E"/>
    <w:rsid w:val="63523981"/>
    <w:rsid w:val="63721B28"/>
    <w:rsid w:val="63F5795B"/>
    <w:rsid w:val="648D429C"/>
    <w:rsid w:val="66CB55FB"/>
    <w:rsid w:val="67E30105"/>
    <w:rsid w:val="685F2D49"/>
    <w:rsid w:val="68901E54"/>
    <w:rsid w:val="694158BA"/>
    <w:rsid w:val="69B47C24"/>
    <w:rsid w:val="69D22C2B"/>
    <w:rsid w:val="69D956AD"/>
    <w:rsid w:val="6A902988"/>
    <w:rsid w:val="6AB61517"/>
    <w:rsid w:val="6C041C46"/>
    <w:rsid w:val="6CAC2460"/>
    <w:rsid w:val="6CC25F39"/>
    <w:rsid w:val="6E114EEB"/>
    <w:rsid w:val="6E6B7E36"/>
    <w:rsid w:val="6E981537"/>
    <w:rsid w:val="6F3239AE"/>
    <w:rsid w:val="6FD12C00"/>
    <w:rsid w:val="70326103"/>
    <w:rsid w:val="71A12E7C"/>
    <w:rsid w:val="71AE1385"/>
    <w:rsid w:val="725A39AC"/>
    <w:rsid w:val="7392704E"/>
    <w:rsid w:val="7421118B"/>
    <w:rsid w:val="744C2A5A"/>
    <w:rsid w:val="744F69BD"/>
    <w:rsid w:val="749E0DDC"/>
    <w:rsid w:val="750C7615"/>
    <w:rsid w:val="75463962"/>
    <w:rsid w:val="75D743E8"/>
    <w:rsid w:val="7637387F"/>
    <w:rsid w:val="76846FE7"/>
    <w:rsid w:val="77110C43"/>
    <w:rsid w:val="77937704"/>
    <w:rsid w:val="779D1ECC"/>
    <w:rsid w:val="784150D0"/>
    <w:rsid w:val="78904661"/>
    <w:rsid w:val="79924C25"/>
    <w:rsid w:val="79E72D0B"/>
    <w:rsid w:val="7A3A4D14"/>
    <w:rsid w:val="7A9A6E43"/>
    <w:rsid w:val="7AE77965"/>
    <w:rsid w:val="7AF50CCA"/>
    <w:rsid w:val="7B2504CA"/>
    <w:rsid w:val="7B7E1B28"/>
    <w:rsid w:val="7BED703F"/>
    <w:rsid w:val="7D4D3071"/>
    <w:rsid w:val="7EE4173F"/>
    <w:rsid w:val="7F064067"/>
    <w:rsid w:val="7F401B17"/>
    <w:rsid w:val="7F603341"/>
    <w:rsid w:val="7F8F7D53"/>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hgkelc"/>
    <w:basedOn w:val="4"/>
    <w:qFormat/>
    <w:uiPriority w:val="0"/>
  </w:style>
  <w:style w:type="table" w:customStyle="1" w:styleId="340">
    <w:name w:val="Tabela com grade2"/>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41">
    <w:name w:val="Tabela com grade3"/>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42">
    <w:name w:val="Nível 1-Sem Num Preto"/>
    <w:basedOn w:val="343"/>
    <w:qFormat/>
    <w:uiPriority w:val="0"/>
    <w:pPr>
      <w:tabs>
        <w:tab w:val="left" w:pos="567"/>
      </w:tabs>
    </w:pPr>
    <w:rPr>
      <w:color w:val="auto"/>
      <w:lang w:eastAsia="zh-CN" w:bidi="hi-IN"/>
    </w:rPr>
  </w:style>
  <w:style w:type="paragraph" w:customStyle="1" w:styleId="343">
    <w:name w:val="Nível 1-Sem Num"/>
    <w:basedOn w:val="279"/>
    <w:autoRedefine/>
    <w:qFormat/>
    <w:uiPriority w:val="0"/>
    <w:pPr>
      <w:numPr>
        <w:numId w:val="0"/>
      </w:numPr>
      <w:outlineLvl w:val="1"/>
    </w:pPr>
    <w:rPr>
      <w:color w:val="FF0000"/>
    </w:rPr>
  </w:style>
  <w:style w:type="paragraph" w:customStyle="1" w:styleId="344">
    <w:name w:val="Header"/>
    <w:basedOn w:val="1"/>
    <w:unhideWhenUsed/>
    <w:qFormat/>
    <w:uiPriority w:val="99"/>
    <w:pPr>
      <w:tabs>
        <w:tab w:val="center" w:pos="4252"/>
        <w:tab w:val="right" w:pos="8504"/>
      </w:tabs>
      <w:spacing w:after="0" w:line="240" w:lineRule="auto"/>
    </w:pPr>
  </w:style>
  <w:style w:type="paragraph" w:customStyle="1" w:styleId="345">
    <w:name w:val="Footer"/>
    <w:basedOn w:val="1"/>
    <w:unhideWhenUsed/>
    <w:qFormat/>
    <w:uiPriority w:val="99"/>
    <w:pPr>
      <w:tabs>
        <w:tab w:val="center" w:pos="4252"/>
        <w:tab w:val="right" w:pos="8504"/>
      </w:tabs>
      <w:spacing w:after="0" w:line="240" w:lineRule="auto"/>
    </w:p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34</Pages>
  <Words>18696</Words>
  <Characters>100959</Characters>
  <Lines>841</Lines>
  <Paragraphs>238</Paragraphs>
  <TotalTime>7</TotalTime>
  <ScaleCrop>false</ScaleCrop>
  <LinksUpToDate>false</LinksUpToDate>
  <CharactersWithSpaces>119417</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2026-01-09T12:59:57Z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1046-12.2.0.23196</vt:lpwstr>
  </property>
  <property fmtid="{D5CDD505-2E9C-101B-9397-08002B2CF9AE}" pid="3" name="ICV">
    <vt:lpwstr>259E5F8A4147439C9924670D8356F83E_13</vt:lpwstr>
  </property>
</Properties>
</file>